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9DA7" w14:textId="77777777" w:rsidR="006D0CC1" w:rsidRPr="00E93D9D" w:rsidRDefault="006D0CC1" w:rsidP="0000640F">
      <w:pPr>
        <w:jc w:val="both"/>
        <w:rPr>
          <w:rFonts w:ascii="Arial" w:eastAsia="Cambria" w:hAnsi="Arial" w:cs="Arial"/>
        </w:rPr>
      </w:pPr>
    </w:p>
    <w:p w14:paraId="2E97F712" w14:textId="77777777" w:rsidR="006D0CC1" w:rsidRPr="00E93D9D" w:rsidRDefault="006D0CC1" w:rsidP="0000640F">
      <w:pPr>
        <w:jc w:val="both"/>
        <w:rPr>
          <w:rFonts w:ascii="Arial" w:eastAsia="Cambria" w:hAnsi="Arial" w:cs="Arial"/>
        </w:rPr>
      </w:pPr>
    </w:p>
    <w:p w14:paraId="16EE3A7E" w14:textId="77777777" w:rsidR="006D0CC1" w:rsidRPr="00E93D9D" w:rsidRDefault="006D0CC1" w:rsidP="0000640F">
      <w:pPr>
        <w:jc w:val="both"/>
        <w:rPr>
          <w:rFonts w:ascii="Arial" w:eastAsia="Cambria" w:hAnsi="Arial" w:cs="Arial"/>
        </w:rPr>
      </w:pPr>
    </w:p>
    <w:p w14:paraId="4C46BC27" w14:textId="77777777" w:rsidR="006D0CC1" w:rsidRPr="00E93D9D" w:rsidRDefault="006D0CC1" w:rsidP="0000640F">
      <w:pPr>
        <w:jc w:val="both"/>
        <w:rPr>
          <w:rFonts w:ascii="Arial" w:eastAsia="Cambria" w:hAnsi="Arial" w:cs="Arial"/>
        </w:rPr>
      </w:pPr>
    </w:p>
    <w:p w14:paraId="50AD0FD7" w14:textId="77777777" w:rsidR="006D0CC1" w:rsidRPr="00E93D9D" w:rsidRDefault="006D0CC1" w:rsidP="0000640F">
      <w:pPr>
        <w:jc w:val="both"/>
        <w:rPr>
          <w:rFonts w:ascii="Arial" w:eastAsia="Cambria" w:hAnsi="Arial" w:cs="Arial"/>
        </w:rPr>
      </w:pPr>
    </w:p>
    <w:p w14:paraId="1A45859F" w14:textId="77777777" w:rsidR="006D0CC1" w:rsidRPr="00E93D9D" w:rsidRDefault="006D0CC1" w:rsidP="0000640F">
      <w:pPr>
        <w:jc w:val="both"/>
        <w:rPr>
          <w:rFonts w:ascii="Arial" w:eastAsia="Cambria" w:hAnsi="Arial" w:cs="Arial"/>
        </w:rPr>
      </w:pPr>
    </w:p>
    <w:p w14:paraId="7823E86B" w14:textId="77777777" w:rsidR="006D0CC1" w:rsidRPr="00E93D9D" w:rsidRDefault="006D0CC1" w:rsidP="0000640F">
      <w:pPr>
        <w:jc w:val="both"/>
        <w:rPr>
          <w:rFonts w:ascii="Arial" w:eastAsia="Cambria" w:hAnsi="Arial" w:cs="Arial"/>
        </w:rPr>
      </w:pPr>
    </w:p>
    <w:p w14:paraId="149851E7" w14:textId="77777777" w:rsidR="00561925" w:rsidRPr="00E93D9D" w:rsidRDefault="00561925" w:rsidP="0000640F">
      <w:pPr>
        <w:jc w:val="both"/>
        <w:rPr>
          <w:rFonts w:ascii="Arial" w:eastAsia="Cambria" w:hAnsi="Arial" w:cs="Arial"/>
        </w:rPr>
      </w:pPr>
    </w:p>
    <w:p w14:paraId="328AB64D" w14:textId="77777777" w:rsidR="00561925" w:rsidRPr="00E93D9D" w:rsidRDefault="00561925" w:rsidP="0000640F">
      <w:pPr>
        <w:jc w:val="both"/>
        <w:rPr>
          <w:rFonts w:ascii="Arial" w:eastAsia="Cambria" w:hAnsi="Arial" w:cs="Arial"/>
        </w:rPr>
      </w:pPr>
    </w:p>
    <w:p w14:paraId="0E808855" w14:textId="77777777" w:rsidR="006D0CC1" w:rsidRPr="00E93D9D" w:rsidRDefault="006D0CC1" w:rsidP="0000640F">
      <w:pPr>
        <w:jc w:val="both"/>
        <w:rPr>
          <w:rFonts w:ascii="Arial" w:eastAsia="Cambria" w:hAnsi="Arial" w:cs="Arial"/>
        </w:rPr>
      </w:pPr>
    </w:p>
    <w:p w14:paraId="73FAEEFB" w14:textId="77777777" w:rsidR="006D0CC1" w:rsidRPr="00E93D9D" w:rsidRDefault="006D0CC1" w:rsidP="0000640F">
      <w:pPr>
        <w:jc w:val="both"/>
        <w:rPr>
          <w:rFonts w:ascii="Arial" w:eastAsia="Cambria" w:hAnsi="Arial" w:cs="Arial"/>
        </w:rPr>
      </w:pPr>
    </w:p>
    <w:p w14:paraId="7CAF05AC" w14:textId="77777777" w:rsidR="006D0CC1" w:rsidRPr="00E93D9D" w:rsidRDefault="006D0CC1" w:rsidP="0000640F">
      <w:pPr>
        <w:jc w:val="both"/>
        <w:rPr>
          <w:rFonts w:ascii="Arial" w:eastAsia="Cambria" w:hAnsi="Arial" w:cs="Arial"/>
        </w:rPr>
      </w:pPr>
    </w:p>
    <w:p w14:paraId="6179864D" w14:textId="77777777" w:rsidR="006D0CC1" w:rsidRPr="00E93D9D" w:rsidRDefault="006D0CC1" w:rsidP="0000640F">
      <w:pPr>
        <w:jc w:val="both"/>
        <w:rPr>
          <w:rFonts w:ascii="Arial" w:eastAsia="Cambria" w:hAnsi="Arial" w:cs="Arial"/>
        </w:rPr>
      </w:pPr>
    </w:p>
    <w:p w14:paraId="0E222AB1" w14:textId="77777777" w:rsidR="00C57C89" w:rsidRPr="00E93D9D" w:rsidRDefault="00C57C89" w:rsidP="0000640F">
      <w:pPr>
        <w:jc w:val="both"/>
        <w:rPr>
          <w:rFonts w:ascii="Arial" w:eastAsia="Cambria" w:hAnsi="Arial" w:cs="Arial"/>
        </w:rPr>
      </w:pPr>
    </w:p>
    <w:p w14:paraId="4FCC7F4C" w14:textId="77777777" w:rsidR="00C57C89" w:rsidRPr="00E93D9D" w:rsidRDefault="00C57C89" w:rsidP="0000640F">
      <w:pPr>
        <w:jc w:val="both"/>
        <w:rPr>
          <w:rFonts w:ascii="Arial" w:eastAsia="Cambria" w:hAnsi="Arial" w:cs="Arial"/>
        </w:rPr>
      </w:pPr>
    </w:p>
    <w:p w14:paraId="733C6CE2" w14:textId="77777777" w:rsidR="00C57C89" w:rsidRPr="00E93D9D" w:rsidRDefault="00C57C89" w:rsidP="0000640F">
      <w:pPr>
        <w:jc w:val="both"/>
        <w:rPr>
          <w:rFonts w:ascii="Arial" w:eastAsia="Cambria" w:hAnsi="Arial" w:cs="Arial"/>
        </w:rPr>
      </w:pPr>
    </w:p>
    <w:p w14:paraId="702A17FA" w14:textId="77777777" w:rsidR="006D0CC1" w:rsidRPr="00E93D9D" w:rsidRDefault="006D0CC1" w:rsidP="0000640F">
      <w:pPr>
        <w:jc w:val="both"/>
        <w:rPr>
          <w:rFonts w:ascii="Arial" w:eastAsia="Cambria" w:hAnsi="Arial" w:cs="Arial"/>
        </w:rPr>
      </w:pPr>
    </w:p>
    <w:p w14:paraId="19E6D805" w14:textId="77777777" w:rsidR="000859FD" w:rsidRPr="00E93D9D" w:rsidRDefault="000859FD" w:rsidP="0000640F">
      <w:pPr>
        <w:jc w:val="both"/>
        <w:rPr>
          <w:rFonts w:ascii="Arial" w:eastAsia="Cambria" w:hAnsi="Arial" w:cs="Arial"/>
        </w:rPr>
      </w:pPr>
    </w:p>
    <w:p w14:paraId="47F9F795" w14:textId="77777777" w:rsidR="006D0CC1" w:rsidRPr="00E93D9D" w:rsidRDefault="006D0CC1" w:rsidP="0000640F">
      <w:pPr>
        <w:jc w:val="both"/>
        <w:rPr>
          <w:rFonts w:ascii="Arial" w:eastAsia="Cambria" w:hAnsi="Arial" w:cs="Arial"/>
        </w:rPr>
      </w:pPr>
    </w:p>
    <w:p w14:paraId="5B9BD8B5" w14:textId="77777777" w:rsidR="00770DA3" w:rsidRPr="00E93D9D" w:rsidRDefault="006D0CC1" w:rsidP="00070D08">
      <w:pPr>
        <w:jc w:val="center"/>
        <w:rPr>
          <w:rFonts w:ascii="Arial" w:eastAsia="Cambria" w:hAnsi="Arial" w:cs="Arial"/>
          <w:b/>
          <w:sz w:val="36"/>
          <w:szCs w:val="36"/>
        </w:rPr>
      </w:pPr>
      <w:r w:rsidRPr="00E93D9D">
        <w:rPr>
          <w:rFonts w:ascii="Arial" w:eastAsia="Cambria" w:hAnsi="Arial" w:cs="Arial"/>
          <w:b/>
          <w:sz w:val="36"/>
          <w:szCs w:val="36"/>
        </w:rPr>
        <w:t>RASPIS</w:t>
      </w:r>
      <w:r w:rsidR="00070D08" w:rsidRPr="00E93D9D">
        <w:rPr>
          <w:rFonts w:ascii="Arial" w:eastAsia="Cambria" w:hAnsi="Arial" w:cs="Arial"/>
          <w:sz w:val="36"/>
          <w:szCs w:val="36"/>
        </w:rPr>
        <w:t xml:space="preserve"> </w:t>
      </w:r>
      <w:r w:rsidR="00070D08" w:rsidRPr="00E93D9D">
        <w:rPr>
          <w:rFonts w:ascii="Arial" w:eastAsia="Cambria" w:hAnsi="Arial" w:cs="Arial"/>
          <w:b/>
          <w:sz w:val="36"/>
          <w:szCs w:val="36"/>
        </w:rPr>
        <w:t xml:space="preserve">KONKURSA </w:t>
      </w:r>
    </w:p>
    <w:p w14:paraId="04D57FD5" w14:textId="77777777" w:rsidR="00770DA3" w:rsidRPr="00E93D9D" w:rsidRDefault="00070D08" w:rsidP="00070D08">
      <w:pPr>
        <w:jc w:val="center"/>
        <w:rPr>
          <w:rFonts w:ascii="Arial" w:eastAsia="Cambria" w:hAnsi="Arial" w:cs="Arial"/>
          <w:b/>
          <w:sz w:val="36"/>
          <w:szCs w:val="36"/>
        </w:rPr>
      </w:pPr>
      <w:r w:rsidRPr="00E93D9D">
        <w:rPr>
          <w:rFonts w:ascii="Arial" w:eastAsia="Cambria" w:hAnsi="Arial" w:cs="Arial"/>
          <w:b/>
          <w:sz w:val="36"/>
          <w:szCs w:val="36"/>
        </w:rPr>
        <w:t xml:space="preserve">ZA IDEJNO ARHITEKTONSKO RJEŠENJE </w:t>
      </w:r>
    </w:p>
    <w:p w14:paraId="0D95CD52" w14:textId="77777777" w:rsidR="006D0CC1" w:rsidRPr="00E93D9D" w:rsidRDefault="00070D08" w:rsidP="00070D08">
      <w:pPr>
        <w:jc w:val="center"/>
        <w:rPr>
          <w:rFonts w:ascii="Arial" w:eastAsia="Cambria" w:hAnsi="Arial" w:cs="Arial"/>
          <w:sz w:val="36"/>
          <w:szCs w:val="36"/>
        </w:rPr>
      </w:pPr>
      <w:r w:rsidRPr="00E93D9D">
        <w:rPr>
          <w:rFonts w:ascii="Arial" w:eastAsia="Cambria" w:hAnsi="Arial" w:cs="Arial"/>
          <w:b/>
          <w:sz w:val="36"/>
          <w:szCs w:val="36"/>
        </w:rPr>
        <w:t>STADIONA FK „BOKELJ“ U KOTORU</w:t>
      </w:r>
    </w:p>
    <w:p w14:paraId="46F28C72" w14:textId="77777777" w:rsidR="006D0CC1" w:rsidRPr="00E93D9D" w:rsidRDefault="006D0CC1" w:rsidP="0000640F">
      <w:pPr>
        <w:ind w:left="720"/>
        <w:jc w:val="both"/>
        <w:rPr>
          <w:rFonts w:ascii="Arial" w:eastAsia="Cambria" w:hAnsi="Arial" w:cs="Arial"/>
          <w:b/>
        </w:rPr>
      </w:pPr>
    </w:p>
    <w:p w14:paraId="6202BA18" w14:textId="77777777" w:rsidR="006D0CC1" w:rsidRPr="00E93D9D" w:rsidRDefault="006D0CC1" w:rsidP="0000640F">
      <w:pPr>
        <w:ind w:left="720"/>
        <w:jc w:val="both"/>
        <w:rPr>
          <w:rFonts w:ascii="Arial" w:eastAsia="Cambria" w:hAnsi="Arial" w:cs="Arial"/>
        </w:rPr>
      </w:pPr>
    </w:p>
    <w:p w14:paraId="1DAA0BE7" w14:textId="77777777" w:rsidR="006D0CC1" w:rsidRPr="00E93D9D" w:rsidRDefault="006D0CC1" w:rsidP="0000640F">
      <w:pPr>
        <w:ind w:left="720"/>
        <w:jc w:val="both"/>
        <w:rPr>
          <w:rFonts w:ascii="Arial" w:eastAsia="Cambria" w:hAnsi="Arial" w:cs="Arial"/>
        </w:rPr>
      </w:pPr>
    </w:p>
    <w:p w14:paraId="1F9766F3" w14:textId="77777777" w:rsidR="006D0CC1" w:rsidRPr="00E93D9D" w:rsidRDefault="006D0CC1" w:rsidP="0000640F">
      <w:pPr>
        <w:ind w:left="720"/>
        <w:jc w:val="both"/>
        <w:rPr>
          <w:rFonts w:ascii="Arial" w:eastAsia="Cambria" w:hAnsi="Arial" w:cs="Arial"/>
        </w:rPr>
      </w:pPr>
    </w:p>
    <w:p w14:paraId="0E553D71" w14:textId="77777777" w:rsidR="006D0CC1" w:rsidRPr="00E93D9D" w:rsidRDefault="006D0CC1" w:rsidP="0000640F">
      <w:pPr>
        <w:ind w:left="720"/>
        <w:jc w:val="both"/>
        <w:rPr>
          <w:rFonts w:ascii="Arial" w:eastAsia="Cambria" w:hAnsi="Arial" w:cs="Arial"/>
        </w:rPr>
      </w:pPr>
    </w:p>
    <w:p w14:paraId="7722BE43" w14:textId="77777777" w:rsidR="006D0CC1" w:rsidRPr="00E93D9D" w:rsidRDefault="006D0CC1" w:rsidP="0000640F">
      <w:pPr>
        <w:ind w:left="720"/>
        <w:jc w:val="both"/>
        <w:rPr>
          <w:rFonts w:ascii="Arial" w:eastAsia="Cambria" w:hAnsi="Arial" w:cs="Arial"/>
        </w:rPr>
      </w:pPr>
    </w:p>
    <w:p w14:paraId="0AEA029C" w14:textId="77777777" w:rsidR="006D0CC1" w:rsidRPr="00E93D9D" w:rsidRDefault="006D0CC1" w:rsidP="0000640F">
      <w:pPr>
        <w:ind w:left="720"/>
        <w:jc w:val="both"/>
        <w:rPr>
          <w:rFonts w:ascii="Arial" w:eastAsia="Cambria" w:hAnsi="Arial" w:cs="Arial"/>
        </w:rPr>
      </w:pPr>
    </w:p>
    <w:p w14:paraId="4E72CE4C" w14:textId="77777777" w:rsidR="006D0CC1" w:rsidRPr="00E93D9D" w:rsidRDefault="006D0CC1" w:rsidP="0000640F">
      <w:pPr>
        <w:ind w:left="720"/>
        <w:jc w:val="both"/>
        <w:rPr>
          <w:rFonts w:ascii="Arial" w:eastAsia="Cambria" w:hAnsi="Arial" w:cs="Arial"/>
        </w:rPr>
      </w:pPr>
    </w:p>
    <w:p w14:paraId="25611938" w14:textId="77777777" w:rsidR="006D0CC1" w:rsidRPr="00E93D9D" w:rsidRDefault="006D0CC1" w:rsidP="0000640F">
      <w:pPr>
        <w:ind w:left="720"/>
        <w:jc w:val="both"/>
        <w:rPr>
          <w:rFonts w:ascii="Arial" w:eastAsia="Cambria" w:hAnsi="Arial" w:cs="Arial"/>
        </w:rPr>
      </w:pPr>
    </w:p>
    <w:p w14:paraId="19114A7E" w14:textId="77777777" w:rsidR="006D0CC1" w:rsidRPr="00E93D9D" w:rsidRDefault="006D0CC1" w:rsidP="0000640F">
      <w:pPr>
        <w:ind w:left="720"/>
        <w:jc w:val="both"/>
        <w:rPr>
          <w:rFonts w:ascii="Arial" w:eastAsia="Cambria" w:hAnsi="Arial" w:cs="Arial"/>
        </w:rPr>
      </w:pPr>
    </w:p>
    <w:p w14:paraId="476392BF" w14:textId="77777777" w:rsidR="00561925" w:rsidRPr="00E93D9D" w:rsidRDefault="00561925" w:rsidP="0000640F">
      <w:pPr>
        <w:ind w:left="720"/>
        <w:jc w:val="both"/>
        <w:rPr>
          <w:rFonts w:ascii="Arial" w:eastAsia="Cambria" w:hAnsi="Arial" w:cs="Arial"/>
        </w:rPr>
      </w:pPr>
    </w:p>
    <w:p w14:paraId="52019475" w14:textId="77777777" w:rsidR="00084E4F" w:rsidRPr="00E93D9D" w:rsidRDefault="00084E4F" w:rsidP="0000640F">
      <w:pPr>
        <w:ind w:left="720"/>
        <w:jc w:val="both"/>
        <w:rPr>
          <w:rFonts w:ascii="Arial" w:eastAsia="Cambria" w:hAnsi="Arial" w:cs="Arial"/>
        </w:rPr>
      </w:pPr>
    </w:p>
    <w:p w14:paraId="21A93C00" w14:textId="77777777" w:rsidR="00561925" w:rsidRPr="00E93D9D" w:rsidRDefault="00561925" w:rsidP="0000640F">
      <w:pPr>
        <w:ind w:left="720"/>
        <w:jc w:val="both"/>
        <w:rPr>
          <w:rFonts w:ascii="Arial" w:eastAsia="Cambria" w:hAnsi="Arial" w:cs="Arial"/>
        </w:rPr>
      </w:pPr>
    </w:p>
    <w:p w14:paraId="746F8A43" w14:textId="77777777" w:rsidR="008501BE" w:rsidRPr="00E93D9D" w:rsidRDefault="008501BE" w:rsidP="0000640F">
      <w:pPr>
        <w:ind w:left="720"/>
        <w:jc w:val="both"/>
        <w:rPr>
          <w:rFonts w:ascii="Arial" w:eastAsia="Cambria" w:hAnsi="Arial" w:cs="Arial"/>
        </w:rPr>
      </w:pPr>
    </w:p>
    <w:p w14:paraId="76182A5E" w14:textId="77777777" w:rsidR="00070D08" w:rsidRPr="00E93D9D" w:rsidRDefault="00070D08" w:rsidP="00070D08">
      <w:pPr>
        <w:spacing w:line="276" w:lineRule="auto"/>
        <w:jc w:val="both"/>
        <w:rPr>
          <w:rFonts w:ascii="Arial" w:eastAsia="Cambria" w:hAnsi="Arial" w:cs="Arial"/>
        </w:rPr>
      </w:pPr>
    </w:p>
    <w:p w14:paraId="181E4612" w14:textId="77777777" w:rsidR="00070D08" w:rsidRPr="00E93D9D" w:rsidRDefault="00070D08" w:rsidP="00070D08">
      <w:pPr>
        <w:spacing w:line="276" w:lineRule="auto"/>
        <w:jc w:val="both"/>
        <w:rPr>
          <w:rFonts w:ascii="Arial" w:eastAsia="Cambria" w:hAnsi="Arial" w:cs="Arial"/>
        </w:rPr>
      </w:pPr>
    </w:p>
    <w:p w14:paraId="5C72E5FF" w14:textId="77777777" w:rsidR="00070D08" w:rsidRPr="00E93D9D" w:rsidRDefault="00070D08" w:rsidP="00070D08">
      <w:pPr>
        <w:spacing w:line="276" w:lineRule="auto"/>
        <w:jc w:val="both"/>
        <w:rPr>
          <w:rFonts w:ascii="Arial" w:eastAsia="Cambria" w:hAnsi="Arial" w:cs="Arial"/>
          <w:b/>
          <w:bCs/>
          <w:sz w:val="28"/>
          <w:szCs w:val="28"/>
        </w:rPr>
      </w:pPr>
      <w:r w:rsidRPr="00E93D9D">
        <w:rPr>
          <w:rFonts w:ascii="Arial" w:eastAsia="Cambria" w:hAnsi="Arial" w:cs="Arial"/>
          <w:b/>
          <w:bCs/>
          <w:sz w:val="28"/>
          <w:szCs w:val="28"/>
        </w:rPr>
        <w:t>Opština Kotor</w:t>
      </w:r>
    </w:p>
    <w:p w14:paraId="3EEE5016" w14:textId="77777777" w:rsidR="00070D08" w:rsidRPr="00E93D9D" w:rsidRDefault="00070D08" w:rsidP="00070D08">
      <w:pPr>
        <w:spacing w:line="276" w:lineRule="auto"/>
        <w:jc w:val="both"/>
        <w:rPr>
          <w:rFonts w:ascii="Arial" w:eastAsia="Cambria" w:hAnsi="Arial" w:cs="Arial"/>
          <w:sz w:val="28"/>
          <w:szCs w:val="28"/>
        </w:rPr>
      </w:pPr>
      <w:r w:rsidRPr="00E93D9D">
        <w:rPr>
          <w:rFonts w:ascii="Arial" w:eastAsia="Cambria" w:hAnsi="Arial" w:cs="Arial"/>
          <w:sz w:val="28"/>
          <w:szCs w:val="28"/>
        </w:rPr>
        <w:t xml:space="preserve">Stari grad 317, </w:t>
      </w:r>
    </w:p>
    <w:p w14:paraId="57833DC6" w14:textId="77777777" w:rsidR="00070D08" w:rsidRPr="00E93D9D" w:rsidRDefault="00070D08" w:rsidP="00070D08">
      <w:pPr>
        <w:spacing w:line="276" w:lineRule="auto"/>
        <w:jc w:val="both"/>
        <w:rPr>
          <w:rFonts w:ascii="Arial" w:eastAsia="Cambria" w:hAnsi="Arial" w:cs="Arial"/>
          <w:sz w:val="28"/>
          <w:szCs w:val="28"/>
        </w:rPr>
      </w:pPr>
      <w:r w:rsidRPr="00E93D9D">
        <w:rPr>
          <w:rFonts w:ascii="Arial" w:eastAsia="Cambria" w:hAnsi="Arial" w:cs="Arial"/>
          <w:sz w:val="28"/>
          <w:szCs w:val="28"/>
        </w:rPr>
        <w:t>85330 Kotor</w:t>
      </w:r>
    </w:p>
    <w:p w14:paraId="60E5B057" w14:textId="77777777" w:rsidR="00070D08" w:rsidRPr="00E93D9D" w:rsidRDefault="00070D08" w:rsidP="00070D08">
      <w:pPr>
        <w:spacing w:line="276" w:lineRule="auto"/>
        <w:jc w:val="both"/>
        <w:rPr>
          <w:rFonts w:ascii="Arial" w:eastAsia="Cambria" w:hAnsi="Arial" w:cs="Arial"/>
          <w:sz w:val="28"/>
          <w:szCs w:val="28"/>
        </w:rPr>
      </w:pPr>
      <w:r w:rsidRPr="00E93D9D">
        <w:rPr>
          <w:rFonts w:ascii="Arial" w:eastAsia="Cambria" w:hAnsi="Arial" w:cs="Arial"/>
          <w:sz w:val="28"/>
          <w:szCs w:val="28"/>
        </w:rPr>
        <w:t>Crna Gora</w:t>
      </w:r>
    </w:p>
    <w:p w14:paraId="66AAEA85" w14:textId="77777777" w:rsidR="000740DD" w:rsidRPr="00E93D9D" w:rsidRDefault="00000000" w:rsidP="00070D08">
      <w:pPr>
        <w:spacing w:line="276" w:lineRule="auto"/>
        <w:jc w:val="both"/>
        <w:rPr>
          <w:rFonts w:ascii="Arial" w:eastAsia="Cambria" w:hAnsi="Arial" w:cs="Arial"/>
          <w:sz w:val="28"/>
          <w:szCs w:val="28"/>
        </w:rPr>
      </w:pPr>
      <w:hyperlink r:id="rId8" w:history="1">
        <w:r w:rsidR="00070D08" w:rsidRPr="00E93D9D">
          <w:rPr>
            <w:rStyle w:val="Hyperlink"/>
            <w:rFonts w:ascii="Arial" w:eastAsia="Cambria" w:hAnsi="Arial" w:cs="Arial"/>
            <w:color w:val="auto"/>
            <w:sz w:val="28"/>
            <w:szCs w:val="28"/>
          </w:rPr>
          <w:t>www.kotor.me</w:t>
        </w:r>
      </w:hyperlink>
    </w:p>
    <w:p w14:paraId="45F3E641" w14:textId="77777777" w:rsidR="000740DD" w:rsidRPr="00E93D9D" w:rsidRDefault="000740DD">
      <w:pPr>
        <w:spacing w:after="200" w:line="276" w:lineRule="auto"/>
        <w:rPr>
          <w:rFonts w:ascii="Arial" w:eastAsia="Cambria" w:hAnsi="Arial" w:cs="Arial"/>
          <w:sz w:val="28"/>
          <w:szCs w:val="28"/>
        </w:rPr>
      </w:pPr>
      <w:r w:rsidRPr="00E93D9D">
        <w:rPr>
          <w:rFonts w:ascii="Arial" w:eastAsia="Cambria" w:hAnsi="Arial" w:cs="Arial"/>
          <w:sz w:val="28"/>
          <w:szCs w:val="28"/>
        </w:rPr>
        <w:br w:type="page"/>
      </w:r>
    </w:p>
    <w:sdt>
      <w:sdtPr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hr-HR"/>
        </w:rPr>
        <w:id w:val="13399707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8D521B5" w14:textId="77777777" w:rsidR="00770DA3" w:rsidRPr="00E93D9D" w:rsidRDefault="00770DA3">
          <w:pPr>
            <w:pStyle w:val="TOCHeading"/>
            <w:rPr>
              <w:rFonts w:ascii="Arial" w:hAnsi="Arial" w:cs="Arial"/>
            </w:rPr>
          </w:pPr>
          <w:r w:rsidRPr="00E93D9D">
            <w:rPr>
              <w:rFonts w:ascii="Arial" w:hAnsi="Arial" w:cs="Arial"/>
            </w:rPr>
            <w:t>Sadržaj:</w:t>
          </w:r>
        </w:p>
        <w:p w14:paraId="0DEC130E" w14:textId="7EBBF886" w:rsidR="00EA2A41" w:rsidRDefault="00770DA3">
          <w:pPr>
            <w:pStyle w:val="TOC1"/>
            <w:tabs>
              <w:tab w:val="left" w:pos="480"/>
              <w:tab w:val="right" w:leader="dot" w:pos="99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r w:rsidRPr="00E93D9D">
            <w:rPr>
              <w:rFonts w:ascii="Arial" w:hAnsi="Arial" w:cs="Arial"/>
              <w:b w:val="0"/>
              <w:bCs w:val="0"/>
            </w:rPr>
            <w:fldChar w:fldCharType="begin"/>
          </w:r>
          <w:r w:rsidRPr="00E93D9D">
            <w:rPr>
              <w:rFonts w:ascii="Arial" w:hAnsi="Arial" w:cs="Arial"/>
            </w:rPr>
            <w:instrText xml:space="preserve"> TOC \o "1-3" \h \z \u </w:instrText>
          </w:r>
          <w:r w:rsidRPr="00E93D9D">
            <w:rPr>
              <w:rFonts w:ascii="Arial" w:hAnsi="Arial" w:cs="Arial"/>
              <w:b w:val="0"/>
              <w:bCs w:val="0"/>
            </w:rPr>
            <w:fldChar w:fldCharType="separate"/>
          </w:r>
          <w:hyperlink w:anchor="_Toc119585940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1.</w:t>
            </w:r>
            <w:r w:rsidR="00EA2A41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NAZIV KONKURSA I NAZIV RASPISIVAČA KONKURSA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_Toc119585940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4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34A3C4B9" w14:textId="64846E7D" w:rsidR="00EA2A41" w:rsidRDefault="00000000">
          <w:pPr>
            <w:pStyle w:val="TOC2"/>
            <w:tabs>
              <w:tab w:val="left" w:pos="960"/>
              <w:tab w:val="right" w:leader="dot" w:pos="99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en-GB" w:eastAsia="en-GB"/>
            </w:rPr>
          </w:pPr>
          <w:hyperlink w:anchor="_Toc119585941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1.1.</w:t>
            </w:r>
            <w:r w:rsidR="00EA2A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Naziv konkursa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_Toc119585941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4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09BEAF5F" w14:textId="788BF138" w:rsidR="00EA2A41" w:rsidRDefault="00000000">
          <w:pPr>
            <w:pStyle w:val="TOC2"/>
            <w:tabs>
              <w:tab w:val="left" w:pos="960"/>
              <w:tab w:val="right" w:leader="dot" w:pos="99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en-GB" w:eastAsia="en-GB"/>
            </w:rPr>
          </w:pPr>
          <w:hyperlink w:anchor="_Toc119585942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1.2.</w:t>
            </w:r>
            <w:r w:rsidR="00EA2A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Naziv raspisivača konkursa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_Toc119585942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4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735A91E5" w14:textId="4C2B75F5" w:rsidR="00EA2A41" w:rsidRDefault="00000000">
          <w:pPr>
            <w:pStyle w:val="TOC2"/>
            <w:tabs>
              <w:tab w:val="left" w:pos="960"/>
              <w:tab w:val="right" w:leader="dot" w:pos="99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en-GB" w:eastAsia="en-GB"/>
            </w:rPr>
          </w:pPr>
          <w:hyperlink w:anchor="_Toc119585943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1.3.</w:t>
            </w:r>
            <w:r w:rsidR="00EA2A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Ime i prezime ovlašćenog lica raspisivača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_Toc119585943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4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749BFBD8" w14:textId="7E22F28D" w:rsidR="00EA2A41" w:rsidRDefault="00000000">
          <w:pPr>
            <w:pStyle w:val="TOC2"/>
            <w:tabs>
              <w:tab w:val="left" w:pos="960"/>
              <w:tab w:val="right" w:leader="dot" w:pos="99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en-GB" w:eastAsia="en-GB"/>
            </w:rPr>
          </w:pPr>
          <w:hyperlink w:anchor="_Toc119585944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1.4.</w:t>
            </w:r>
            <w:r w:rsidR="00EA2A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Kontakt osoba u ime Opštine Kotor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_Toc119585944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4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1F197ED6" w14:textId="3CA1C8A0" w:rsidR="00EA2A41" w:rsidRDefault="00000000">
          <w:pPr>
            <w:pStyle w:val="TOC1"/>
            <w:tabs>
              <w:tab w:val="left" w:pos="480"/>
              <w:tab w:val="right" w:leader="dot" w:pos="99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19585945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2.</w:t>
            </w:r>
            <w:r w:rsidR="00EA2A41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CILJ KONKURSA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_Toc119585945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4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3023AAD7" w14:textId="6AEFDFAF" w:rsidR="00EA2A41" w:rsidRDefault="00000000">
          <w:pPr>
            <w:pStyle w:val="TOC1"/>
            <w:tabs>
              <w:tab w:val="left" w:pos="480"/>
              <w:tab w:val="right" w:leader="dot" w:pos="99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19585946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3.</w:t>
            </w:r>
            <w:r w:rsidR="00EA2A41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OBLIK KONKURSA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_Toc119585946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4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635DBE70" w14:textId="093B7973" w:rsidR="00EA2A41" w:rsidRDefault="00000000">
          <w:pPr>
            <w:pStyle w:val="TOC1"/>
            <w:tabs>
              <w:tab w:val="left" w:pos="480"/>
              <w:tab w:val="right" w:leader="dot" w:pos="99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19585947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4.</w:t>
            </w:r>
            <w:r w:rsidR="00EA2A41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KONKURSNI ZADATAK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_Toc119585947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4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1E5FC1B4" w14:textId="5A35DA81" w:rsidR="00EA2A41" w:rsidRDefault="00000000">
          <w:pPr>
            <w:pStyle w:val="TOC1"/>
            <w:tabs>
              <w:tab w:val="left" w:pos="480"/>
              <w:tab w:val="right" w:leader="dot" w:pos="99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19585948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5.</w:t>
            </w:r>
            <w:r w:rsidR="00EA2A41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OBAVEZNI USLOVI ZA UČEŠĆE U KONKURSU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_Toc119585948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5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5A96E943" w14:textId="61DCC11F" w:rsidR="00EA2A41" w:rsidRDefault="00000000">
          <w:pPr>
            <w:pStyle w:val="TOC1"/>
            <w:tabs>
              <w:tab w:val="left" w:pos="480"/>
              <w:tab w:val="right" w:leader="dot" w:pos="99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19585949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6.</w:t>
            </w:r>
            <w:r w:rsidR="00EA2A41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SASTAV ŽIRIJA I IZVJESTILACA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_Toc119585949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5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6A7F8521" w14:textId="2733E902" w:rsidR="00EA2A41" w:rsidRDefault="00000000">
          <w:pPr>
            <w:pStyle w:val="TOC2"/>
            <w:tabs>
              <w:tab w:val="left" w:pos="960"/>
              <w:tab w:val="right" w:leader="dot" w:pos="99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en-GB" w:eastAsia="en-GB"/>
            </w:rPr>
          </w:pPr>
          <w:hyperlink w:anchor="_Toc119585950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6.1.</w:t>
            </w:r>
            <w:r w:rsidR="00EA2A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Članovi žirija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_Toc119585950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5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3923425E" w14:textId="4F43B121" w:rsidR="00EA2A41" w:rsidRDefault="00000000">
          <w:pPr>
            <w:pStyle w:val="TOC2"/>
            <w:tabs>
              <w:tab w:val="left" w:pos="960"/>
              <w:tab w:val="right" w:leader="dot" w:pos="99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en-GB" w:eastAsia="en-GB"/>
            </w:rPr>
          </w:pPr>
          <w:hyperlink w:anchor="_Toc119585951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6.2.</w:t>
            </w:r>
            <w:r w:rsidR="00EA2A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Izvjestioci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_Toc119585951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5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18B5E1E6" w14:textId="79C5DE8B" w:rsidR="00EA2A41" w:rsidRDefault="00000000">
          <w:pPr>
            <w:pStyle w:val="TOC1"/>
            <w:tabs>
              <w:tab w:val="left" w:pos="480"/>
              <w:tab w:val="right" w:leader="dot" w:pos="99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19585952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7.</w:t>
            </w:r>
            <w:r w:rsidR="00EA2A41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OBAVEZE RASPISIVAČA PREMA ODLUCI ŽIRIJA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_Toc119585952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6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14A7EE8D" w14:textId="10BB9817" w:rsidR="00EA2A41" w:rsidRDefault="00000000">
          <w:pPr>
            <w:pStyle w:val="TOC1"/>
            <w:tabs>
              <w:tab w:val="left" w:pos="480"/>
              <w:tab w:val="right" w:leader="dot" w:pos="99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19585953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8.</w:t>
            </w:r>
            <w:r w:rsidR="00EA2A41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SADRŽAJ KONKURSNE DOKUMENTACIJE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_Toc119585953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6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09776155" w14:textId="77381AB4" w:rsidR="00EA2A41" w:rsidRDefault="00000000">
          <w:pPr>
            <w:pStyle w:val="TOC1"/>
            <w:tabs>
              <w:tab w:val="left" w:pos="480"/>
              <w:tab w:val="right" w:leader="dot" w:pos="99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19585954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9.</w:t>
            </w:r>
            <w:r w:rsidR="00EA2A41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USLOVI, IZNOS NAKNADE, NAČIN I ADRESA PREUZIMANJA KONKURSNE DOKUMENTACIJE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_Toc119585954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6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43DD9FA5" w14:textId="37EE04DE" w:rsidR="00EA2A41" w:rsidRDefault="00000000">
          <w:pPr>
            <w:pStyle w:val="TOC1"/>
            <w:tabs>
              <w:tab w:val="left" w:pos="720"/>
              <w:tab w:val="right" w:leader="dot" w:pos="99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19585955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10.</w:t>
            </w:r>
            <w:r w:rsidR="00EA2A41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KONKURSNI ROKOVI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_Toc119585955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7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28424566" w14:textId="29087A9D" w:rsidR="00EA2A41" w:rsidRDefault="00000000">
          <w:pPr>
            <w:pStyle w:val="TOC2"/>
            <w:tabs>
              <w:tab w:val="left" w:pos="960"/>
              <w:tab w:val="right" w:leader="dot" w:pos="99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en-GB" w:eastAsia="en-GB"/>
            </w:rPr>
          </w:pPr>
          <w:hyperlink w:anchor="_Toc119585956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10.1.</w:t>
            </w:r>
            <w:r w:rsidR="00EA2A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Raspis konkursa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_Toc119585956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7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116D2656" w14:textId="5665CE8C" w:rsidR="00EA2A41" w:rsidRDefault="00000000">
          <w:pPr>
            <w:pStyle w:val="TOC2"/>
            <w:tabs>
              <w:tab w:val="left" w:pos="960"/>
              <w:tab w:val="right" w:leader="dot" w:pos="99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en-GB" w:eastAsia="en-GB"/>
            </w:rPr>
          </w:pPr>
          <w:hyperlink w:anchor="_Toc119585957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10.2.</w:t>
            </w:r>
            <w:r w:rsidR="00EA2A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Rok za postavljanje pitanja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_Toc119585957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7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23646146" w14:textId="42FAEC6F" w:rsidR="00EA2A41" w:rsidRDefault="00000000">
          <w:pPr>
            <w:pStyle w:val="TOC2"/>
            <w:tabs>
              <w:tab w:val="left" w:pos="960"/>
              <w:tab w:val="right" w:leader="dot" w:pos="99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en-GB" w:eastAsia="en-GB"/>
            </w:rPr>
          </w:pPr>
          <w:hyperlink w:anchor="_Toc119585958" w:history="1">
            <w:r w:rsidR="00EA2A41" w:rsidRPr="006F4438">
              <w:rPr>
                <w:rStyle w:val="Hyperlink"/>
                <w:rFonts w:ascii="Arial" w:hAnsi="Arial" w:cs="Arial"/>
                <w:noProof/>
              </w:rPr>
              <w:t>10.3.</w:t>
            </w:r>
            <w:r w:rsidR="00EA2A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hAnsi="Arial" w:cs="Arial"/>
                <w:noProof/>
              </w:rPr>
              <w:t>Rok za predaju radova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_Toc119585958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7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5CF47E77" w14:textId="2B0584E4" w:rsidR="00EA2A41" w:rsidRDefault="00000000">
          <w:pPr>
            <w:pStyle w:val="TOC2"/>
            <w:tabs>
              <w:tab w:val="left" w:pos="960"/>
              <w:tab w:val="right" w:leader="dot" w:pos="99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en-GB" w:eastAsia="en-GB"/>
            </w:rPr>
          </w:pPr>
          <w:hyperlink w:anchor="_Toc119585959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10.4.</w:t>
            </w:r>
            <w:r w:rsidR="00EA2A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Rezultati konkursa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_Toc119585959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7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2AA47260" w14:textId="1786AE3E" w:rsidR="00EA2A41" w:rsidRDefault="00000000">
          <w:pPr>
            <w:pStyle w:val="TOC1"/>
            <w:tabs>
              <w:tab w:val="left" w:pos="720"/>
              <w:tab w:val="right" w:leader="dot" w:pos="99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19585960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11.</w:t>
            </w:r>
            <w:r w:rsidR="00EA2A41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SADRŽAJ KONKURSNOG RADA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_Toc119585960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7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01C489DF" w14:textId="6DCD0861" w:rsidR="00EA2A41" w:rsidRDefault="00000000">
          <w:pPr>
            <w:pStyle w:val="TOC2"/>
            <w:tabs>
              <w:tab w:val="left" w:pos="960"/>
              <w:tab w:val="right" w:leader="dot" w:pos="99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en-GB" w:eastAsia="en-GB"/>
            </w:rPr>
          </w:pPr>
          <w:hyperlink w:anchor="_Toc119585961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11.1.</w:t>
            </w:r>
            <w:r w:rsidR="00EA2A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Način tehničko – oblikovne obrade konkursnog rada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_Toc119585961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7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6BE9DDF1" w14:textId="228AEDE3" w:rsidR="00EA2A41" w:rsidRDefault="00000000">
          <w:pPr>
            <w:pStyle w:val="TOC2"/>
            <w:tabs>
              <w:tab w:val="left" w:pos="960"/>
              <w:tab w:val="right" w:leader="dot" w:pos="99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en-GB" w:eastAsia="en-GB"/>
            </w:rPr>
          </w:pPr>
          <w:hyperlink w:anchor="_Toc119585962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11.2.</w:t>
            </w:r>
            <w:r w:rsidR="00EA2A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Tekstualni dio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_Toc119585962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7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05F44DA9" w14:textId="64DEF59D" w:rsidR="00EA2A41" w:rsidRDefault="00000000">
          <w:pPr>
            <w:pStyle w:val="TOC2"/>
            <w:tabs>
              <w:tab w:val="left" w:pos="960"/>
              <w:tab w:val="right" w:leader="dot" w:pos="99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en-GB" w:eastAsia="en-GB"/>
            </w:rPr>
          </w:pPr>
          <w:hyperlink w:anchor="_Toc119585963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11.3.</w:t>
            </w:r>
            <w:r w:rsidR="00EA2A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Grafički dio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_Toc119585963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7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0853EE31" w14:textId="7D1EA512" w:rsidR="00EA2A41" w:rsidRDefault="00000000">
          <w:pPr>
            <w:pStyle w:val="TOC1"/>
            <w:tabs>
              <w:tab w:val="left" w:pos="720"/>
              <w:tab w:val="right" w:leader="dot" w:pos="99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19585964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12.</w:t>
            </w:r>
            <w:r w:rsidR="00EA2A41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NAČIN PREDAJE RADA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_Toc119585964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8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16E57E35" w14:textId="5A269456" w:rsidR="00EA2A41" w:rsidRDefault="00000000">
          <w:pPr>
            <w:pStyle w:val="TOC2"/>
            <w:tabs>
              <w:tab w:val="left" w:pos="960"/>
              <w:tab w:val="right" w:leader="dot" w:pos="99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en-GB" w:eastAsia="en-GB"/>
            </w:rPr>
          </w:pPr>
          <w:hyperlink w:anchor="_Toc119585965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12.1.</w:t>
            </w:r>
            <w:r w:rsidR="00EA2A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Dostavljanje konkursnih radova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_Toc119585965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8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7D2777C4" w14:textId="1EE3595F" w:rsidR="00EA2A41" w:rsidRDefault="00000000">
          <w:pPr>
            <w:pStyle w:val="TOC2"/>
            <w:tabs>
              <w:tab w:val="left" w:pos="960"/>
              <w:tab w:val="right" w:leader="dot" w:pos="99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en-GB" w:eastAsia="en-GB"/>
            </w:rPr>
          </w:pPr>
          <w:hyperlink w:anchor="_Toc119585966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12.2.</w:t>
            </w:r>
            <w:r w:rsidR="00EA2A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Podaci o autoru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_Toc119585966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8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6E2A831A" w14:textId="5FBDBF5C" w:rsidR="00EA2A41" w:rsidRDefault="00000000">
          <w:pPr>
            <w:pStyle w:val="TOC1"/>
            <w:tabs>
              <w:tab w:val="left" w:pos="720"/>
              <w:tab w:val="right" w:leader="dot" w:pos="99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19585967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13.</w:t>
            </w:r>
            <w:r w:rsidR="00EA2A41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PREPORUKE RASPISIVAČA KONKURSA I PROPISI OD ZNAČAJA ZA KONKURSNI ZADATAK I TEHNIČKU REGULATIVU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_Toc119585967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9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6FF461AC" w14:textId="25E73D8D" w:rsidR="00EA2A41" w:rsidRDefault="00000000">
          <w:pPr>
            <w:pStyle w:val="TOC1"/>
            <w:tabs>
              <w:tab w:val="left" w:pos="720"/>
              <w:tab w:val="right" w:leader="dot" w:pos="99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19585968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14.</w:t>
            </w:r>
            <w:r w:rsidR="00EA2A41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KRITERIJUMI NA OSNOVU KOJIH SE VRŠI OCJENJIVANJE RADOVA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_Toc119585968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9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0D53EC9D" w14:textId="3A3F8BB3" w:rsidR="00EA2A41" w:rsidRDefault="00000000">
          <w:pPr>
            <w:pStyle w:val="TOC1"/>
            <w:tabs>
              <w:tab w:val="left" w:pos="720"/>
              <w:tab w:val="right" w:leader="dot" w:pos="99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19585969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15.</w:t>
            </w:r>
            <w:r w:rsidR="00EA2A41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VRSTA I VISINA NAGRADA, OTKUPA, OBEŠTEĆENJA I NADOKNADA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_Toc119585969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10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67A8F084" w14:textId="402EBA3F" w:rsidR="00EA2A41" w:rsidRDefault="00000000">
          <w:pPr>
            <w:pStyle w:val="TOC1"/>
            <w:tabs>
              <w:tab w:val="left" w:pos="720"/>
              <w:tab w:val="right" w:leader="dot" w:pos="99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19585970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16.</w:t>
            </w:r>
            <w:r w:rsidR="00EA2A41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USLOVI ZAŠTITE AUTORSKIH PRAVA I POVREDE PRAVILA KONKURSA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_Toc119585970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10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571FDB9B" w14:textId="6A95762F" w:rsidR="00EA2A41" w:rsidRDefault="00000000">
          <w:pPr>
            <w:pStyle w:val="TOC2"/>
            <w:tabs>
              <w:tab w:val="left" w:pos="960"/>
              <w:tab w:val="right" w:leader="dot" w:pos="99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en-GB" w:eastAsia="en-GB"/>
            </w:rPr>
          </w:pPr>
          <w:hyperlink w:anchor="_Toc119585971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16.1.</w:t>
            </w:r>
            <w:r w:rsidR="00EA2A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Autorska prava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_Toc119585971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10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7C38B979" w14:textId="53A6B5AB" w:rsidR="00EA2A41" w:rsidRDefault="00000000">
          <w:pPr>
            <w:pStyle w:val="TOC2"/>
            <w:tabs>
              <w:tab w:val="left" w:pos="960"/>
              <w:tab w:val="right" w:leader="dot" w:pos="99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en-GB" w:eastAsia="en-GB"/>
            </w:rPr>
          </w:pPr>
          <w:hyperlink w:anchor="_Toc119585972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16.2.</w:t>
            </w:r>
            <w:r w:rsidR="00EA2A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Anonimnost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_Toc119585972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10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273053F0" w14:textId="38CA5EB7" w:rsidR="00EA2A41" w:rsidRDefault="00000000">
          <w:pPr>
            <w:pStyle w:val="TOC2"/>
            <w:tabs>
              <w:tab w:val="left" w:pos="960"/>
              <w:tab w:val="right" w:leader="dot" w:pos="99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en-GB" w:eastAsia="en-GB"/>
            </w:rPr>
          </w:pPr>
          <w:hyperlink w:anchor="_Toc119585973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16.3.</w:t>
            </w:r>
            <w:r w:rsidR="00EA2A4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Diskvalifikacija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_Toc119585973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10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0410F722" w14:textId="4A4A338A" w:rsidR="00EA2A41" w:rsidRDefault="00000000">
          <w:pPr>
            <w:pStyle w:val="TOC1"/>
            <w:tabs>
              <w:tab w:val="left" w:pos="720"/>
              <w:tab w:val="right" w:leader="dot" w:pos="99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19585974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17.</w:t>
            </w:r>
            <w:r w:rsidR="00EA2A41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JEZIK NA KOME SE RASPISUJE I SPROVODI KONKURS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_Toc119585974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11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19E577C5" w14:textId="1EBD57BD" w:rsidR="00EA2A41" w:rsidRDefault="00000000">
          <w:pPr>
            <w:pStyle w:val="TOC1"/>
            <w:tabs>
              <w:tab w:val="left" w:pos="720"/>
              <w:tab w:val="right" w:leader="dot" w:pos="99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val="en-GB" w:eastAsia="en-GB"/>
            </w:rPr>
          </w:pPr>
          <w:hyperlink w:anchor="_Toc119585975" w:history="1"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18.</w:t>
            </w:r>
            <w:r w:rsidR="00EA2A41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val="en-GB" w:eastAsia="en-GB"/>
              </w:rPr>
              <w:tab/>
            </w:r>
            <w:r w:rsidR="00EA2A41" w:rsidRPr="006F4438">
              <w:rPr>
                <w:rStyle w:val="Hyperlink"/>
                <w:rFonts w:ascii="Arial" w:eastAsia="Cambria" w:hAnsi="Arial" w:cs="Arial"/>
                <w:noProof/>
              </w:rPr>
              <w:t>ZAVRŠNE ODREDBE</w:t>
            </w:r>
            <w:r w:rsidR="00EA2A41">
              <w:rPr>
                <w:noProof/>
                <w:webHidden/>
              </w:rPr>
              <w:tab/>
            </w:r>
            <w:r w:rsidR="00EA2A41">
              <w:rPr>
                <w:noProof/>
                <w:webHidden/>
              </w:rPr>
              <w:fldChar w:fldCharType="begin"/>
            </w:r>
            <w:r w:rsidR="00EA2A41">
              <w:rPr>
                <w:noProof/>
                <w:webHidden/>
              </w:rPr>
              <w:instrText xml:space="preserve"> PAGEREF _Toc119585975 \h </w:instrText>
            </w:r>
            <w:r w:rsidR="00EA2A41">
              <w:rPr>
                <w:noProof/>
                <w:webHidden/>
              </w:rPr>
            </w:r>
            <w:r w:rsidR="00EA2A41">
              <w:rPr>
                <w:noProof/>
                <w:webHidden/>
              </w:rPr>
              <w:fldChar w:fldCharType="separate"/>
            </w:r>
            <w:r w:rsidR="00EA2A41">
              <w:rPr>
                <w:noProof/>
                <w:webHidden/>
              </w:rPr>
              <w:t>11</w:t>
            </w:r>
            <w:r w:rsidR="00EA2A41">
              <w:rPr>
                <w:noProof/>
                <w:webHidden/>
              </w:rPr>
              <w:fldChar w:fldCharType="end"/>
            </w:r>
          </w:hyperlink>
        </w:p>
        <w:p w14:paraId="5F422764" w14:textId="13307EAF" w:rsidR="00770DA3" w:rsidRPr="00E93D9D" w:rsidRDefault="00770DA3">
          <w:pPr>
            <w:rPr>
              <w:rFonts w:ascii="Arial" w:hAnsi="Arial" w:cs="Arial"/>
            </w:rPr>
          </w:pPr>
          <w:r w:rsidRPr="00E93D9D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07EE006C" w14:textId="77777777" w:rsidR="00770DA3" w:rsidRPr="00E93D9D" w:rsidRDefault="00770DA3">
      <w:pPr>
        <w:spacing w:after="200" w:line="276" w:lineRule="auto"/>
        <w:rPr>
          <w:rFonts w:ascii="Arial" w:eastAsia="Cambria" w:hAnsi="Arial" w:cs="Arial"/>
          <w:sz w:val="28"/>
          <w:szCs w:val="28"/>
        </w:rPr>
      </w:pPr>
      <w:r w:rsidRPr="00E93D9D">
        <w:rPr>
          <w:rFonts w:ascii="Arial" w:eastAsia="Cambria" w:hAnsi="Arial" w:cs="Arial"/>
          <w:sz w:val="28"/>
          <w:szCs w:val="28"/>
        </w:rPr>
        <w:br w:type="page"/>
      </w:r>
    </w:p>
    <w:p w14:paraId="4832B76A" w14:textId="77777777" w:rsidR="000740DD" w:rsidRPr="00EA2A41" w:rsidRDefault="006D0CC1" w:rsidP="000740DD">
      <w:pPr>
        <w:pStyle w:val="Heading1"/>
        <w:numPr>
          <w:ilvl w:val="0"/>
          <w:numId w:val="30"/>
        </w:numPr>
        <w:rPr>
          <w:rFonts w:ascii="Arial" w:eastAsia="Cambria" w:hAnsi="Arial" w:cs="Arial"/>
          <w:sz w:val="24"/>
          <w:szCs w:val="24"/>
        </w:rPr>
      </w:pPr>
      <w:bookmarkStart w:id="0" w:name="_Toc115776882"/>
      <w:bookmarkStart w:id="1" w:name="_Toc119585940"/>
      <w:r w:rsidRPr="00EA2A41">
        <w:rPr>
          <w:rFonts w:ascii="Arial" w:eastAsia="Cambria" w:hAnsi="Arial" w:cs="Arial"/>
          <w:sz w:val="24"/>
          <w:szCs w:val="24"/>
        </w:rPr>
        <w:lastRenderedPageBreak/>
        <w:t>NAZIV KONKURSA I NAZIV RASPISIVAČA KONKURSA</w:t>
      </w:r>
      <w:bookmarkEnd w:id="0"/>
      <w:bookmarkEnd w:id="1"/>
    </w:p>
    <w:p w14:paraId="5CB3261D" w14:textId="77777777" w:rsidR="006D0CC1" w:rsidRPr="00EA2A41" w:rsidRDefault="006D0CC1" w:rsidP="0000640F">
      <w:pPr>
        <w:spacing w:line="276" w:lineRule="auto"/>
        <w:jc w:val="both"/>
        <w:rPr>
          <w:rFonts w:ascii="Arial" w:eastAsia="Cambria" w:hAnsi="Arial" w:cs="Arial"/>
        </w:rPr>
      </w:pPr>
    </w:p>
    <w:p w14:paraId="5FCA00BF" w14:textId="77777777" w:rsidR="000740DD" w:rsidRPr="00EA2A41" w:rsidRDefault="006D0CC1" w:rsidP="000740DD">
      <w:pPr>
        <w:pStyle w:val="Heading2"/>
        <w:numPr>
          <w:ilvl w:val="1"/>
          <w:numId w:val="29"/>
        </w:numPr>
        <w:rPr>
          <w:rFonts w:ascii="Arial" w:eastAsia="Cambria" w:hAnsi="Arial" w:cs="Arial"/>
          <w:sz w:val="24"/>
          <w:szCs w:val="24"/>
        </w:rPr>
      </w:pPr>
      <w:bookmarkStart w:id="2" w:name="_Toc115776883"/>
      <w:bookmarkStart w:id="3" w:name="_Toc119585941"/>
      <w:r w:rsidRPr="00EA2A41">
        <w:rPr>
          <w:rFonts w:ascii="Arial" w:eastAsia="Cambria" w:hAnsi="Arial" w:cs="Arial"/>
          <w:sz w:val="24"/>
          <w:szCs w:val="24"/>
        </w:rPr>
        <w:t>Naziv konkursa</w:t>
      </w:r>
      <w:bookmarkEnd w:id="2"/>
      <w:bookmarkEnd w:id="3"/>
    </w:p>
    <w:p w14:paraId="7CB5C9B3" w14:textId="3E79916B" w:rsidR="006D0CC1" w:rsidRPr="00EA2A41" w:rsidRDefault="008501BE" w:rsidP="00EA2A41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Konkurs za idejno arhitektonsko rješenje </w:t>
      </w:r>
      <w:r w:rsidR="00070D08" w:rsidRPr="00EA2A41">
        <w:rPr>
          <w:rFonts w:ascii="Arial" w:eastAsia="Cambria" w:hAnsi="Arial" w:cs="Arial"/>
        </w:rPr>
        <w:t>stadiona FK „Bokelj“ u Kotoru</w:t>
      </w:r>
    </w:p>
    <w:p w14:paraId="6507CE7D" w14:textId="77777777" w:rsidR="000740DD" w:rsidRPr="00EA2A41" w:rsidRDefault="006D0CC1" w:rsidP="000740DD">
      <w:pPr>
        <w:pStyle w:val="Heading2"/>
        <w:numPr>
          <w:ilvl w:val="1"/>
          <w:numId w:val="29"/>
        </w:numPr>
        <w:rPr>
          <w:rFonts w:ascii="Arial" w:eastAsia="Cambria" w:hAnsi="Arial" w:cs="Arial"/>
          <w:sz w:val="24"/>
          <w:szCs w:val="24"/>
        </w:rPr>
      </w:pPr>
      <w:bookmarkStart w:id="4" w:name="_Toc115776884"/>
      <w:bookmarkStart w:id="5" w:name="_Toc119585942"/>
      <w:r w:rsidRPr="00EA2A41">
        <w:rPr>
          <w:rFonts w:ascii="Arial" w:eastAsia="Cambria" w:hAnsi="Arial" w:cs="Arial"/>
          <w:sz w:val="24"/>
          <w:szCs w:val="24"/>
        </w:rPr>
        <w:t>Naziv raspisivača konkursa</w:t>
      </w:r>
      <w:bookmarkEnd w:id="4"/>
      <w:bookmarkEnd w:id="5"/>
    </w:p>
    <w:p w14:paraId="778971FD" w14:textId="77777777" w:rsidR="00070D08" w:rsidRPr="00EA2A41" w:rsidRDefault="00070D08" w:rsidP="000740DD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Opština Kotor</w:t>
      </w:r>
    </w:p>
    <w:p w14:paraId="6EE6FC48" w14:textId="77777777" w:rsidR="00070D08" w:rsidRPr="00EA2A41" w:rsidRDefault="00070D08" w:rsidP="000740DD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Stari grad 317, </w:t>
      </w:r>
    </w:p>
    <w:p w14:paraId="2E693C49" w14:textId="77777777" w:rsidR="00070D08" w:rsidRPr="00EA2A41" w:rsidRDefault="00070D08" w:rsidP="000740DD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85330 Kotor</w:t>
      </w:r>
    </w:p>
    <w:p w14:paraId="163A862D" w14:textId="77777777" w:rsidR="00070D08" w:rsidRPr="00EA2A41" w:rsidRDefault="00070D08" w:rsidP="000740DD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Crna Gora</w:t>
      </w:r>
    </w:p>
    <w:p w14:paraId="5E3A3507" w14:textId="77777777" w:rsidR="00070D08" w:rsidRPr="00EA2A41" w:rsidRDefault="00000000" w:rsidP="000740DD">
      <w:pPr>
        <w:spacing w:line="276" w:lineRule="auto"/>
        <w:ind w:left="426"/>
        <w:jc w:val="both"/>
        <w:rPr>
          <w:rFonts w:ascii="Arial" w:eastAsia="Cambria" w:hAnsi="Arial" w:cs="Arial"/>
        </w:rPr>
      </w:pPr>
      <w:hyperlink r:id="rId9" w:history="1">
        <w:r w:rsidR="00070D08" w:rsidRPr="00EA2A41">
          <w:rPr>
            <w:rStyle w:val="Hyperlink"/>
            <w:rFonts w:ascii="Arial" w:eastAsia="Cambria" w:hAnsi="Arial" w:cs="Arial"/>
            <w:color w:val="auto"/>
          </w:rPr>
          <w:t>www.kotor.me</w:t>
        </w:r>
      </w:hyperlink>
      <w:r w:rsidR="00070D08" w:rsidRPr="00EA2A41">
        <w:rPr>
          <w:rFonts w:ascii="Arial" w:eastAsia="Cambria" w:hAnsi="Arial" w:cs="Arial"/>
        </w:rPr>
        <w:t xml:space="preserve"> </w:t>
      </w:r>
    </w:p>
    <w:p w14:paraId="003A5F9B" w14:textId="58CC9507" w:rsidR="006D0CC1" w:rsidRPr="00EA2A41" w:rsidRDefault="006D0CC1" w:rsidP="00EA2A41">
      <w:pPr>
        <w:ind w:left="426"/>
        <w:rPr>
          <w:rFonts w:ascii="Arial" w:hAnsi="Arial" w:cs="Arial"/>
          <w:lang w:eastAsia="en-GB"/>
        </w:rPr>
      </w:pPr>
      <w:r w:rsidRPr="00EA2A41">
        <w:rPr>
          <w:rFonts w:ascii="Arial" w:eastAsia="Cambria" w:hAnsi="Arial" w:cs="Arial"/>
          <w:i/>
        </w:rPr>
        <w:t xml:space="preserve">Tel: </w:t>
      </w:r>
      <w:r w:rsidR="00070D08" w:rsidRPr="00EA2A41">
        <w:rPr>
          <w:rFonts w:ascii="Arial" w:hAnsi="Arial" w:cs="Arial"/>
          <w:shd w:val="clear" w:color="auto" w:fill="FFFFFF"/>
          <w:lang w:val="sr-Latn-RS" w:eastAsia="en-GB"/>
        </w:rPr>
        <w:t xml:space="preserve">+382 </w:t>
      </w:r>
      <w:r w:rsidR="00070D08" w:rsidRPr="00EA2A41">
        <w:rPr>
          <w:rFonts w:ascii="Arial" w:hAnsi="Arial" w:cs="Arial"/>
          <w:shd w:val="clear" w:color="auto" w:fill="FFFFFF"/>
          <w:lang w:eastAsia="en-GB"/>
        </w:rPr>
        <w:t>32</w:t>
      </w:r>
      <w:r w:rsidR="00070D08" w:rsidRPr="00EA2A41">
        <w:rPr>
          <w:rFonts w:ascii="Arial" w:hAnsi="Arial" w:cs="Arial"/>
          <w:shd w:val="clear" w:color="auto" w:fill="FFFFFF"/>
          <w:lang w:val="sr-Latn-RS" w:eastAsia="en-GB"/>
        </w:rPr>
        <w:t xml:space="preserve"> </w:t>
      </w:r>
      <w:r w:rsidR="00070D08" w:rsidRPr="00EA2A41">
        <w:rPr>
          <w:rFonts w:ascii="Arial" w:hAnsi="Arial" w:cs="Arial"/>
          <w:shd w:val="clear" w:color="auto" w:fill="FFFFFF"/>
          <w:lang w:eastAsia="en-GB"/>
        </w:rPr>
        <w:t xml:space="preserve">325860 i </w:t>
      </w:r>
      <w:r w:rsidR="00070D08" w:rsidRPr="00EA2A41">
        <w:rPr>
          <w:rFonts w:ascii="Arial" w:hAnsi="Arial" w:cs="Arial"/>
          <w:shd w:val="clear" w:color="auto" w:fill="FFFFFF"/>
          <w:lang w:val="sr-Latn-RS" w:eastAsia="en-GB"/>
        </w:rPr>
        <w:t xml:space="preserve">+ 382 </w:t>
      </w:r>
      <w:r w:rsidR="00070D08" w:rsidRPr="00EA2A41">
        <w:rPr>
          <w:rFonts w:ascii="Arial" w:hAnsi="Arial" w:cs="Arial"/>
          <w:shd w:val="clear" w:color="auto" w:fill="FFFFFF"/>
          <w:lang w:eastAsia="en-GB"/>
        </w:rPr>
        <w:t>32</w:t>
      </w:r>
      <w:r w:rsidR="00070D08" w:rsidRPr="00EA2A41">
        <w:rPr>
          <w:rFonts w:ascii="Arial" w:hAnsi="Arial" w:cs="Arial"/>
          <w:shd w:val="clear" w:color="auto" w:fill="FFFFFF"/>
          <w:lang w:val="sr-Latn-RS" w:eastAsia="en-GB"/>
        </w:rPr>
        <w:t xml:space="preserve"> </w:t>
      </w:r>
      <w:r w:rsidR="00070D08" w:rsidRPr="00EA2A41">
        <w:rPr>
          <w:rFonts w:ascii="Arial" w:hAnsi="Arial" w:cs="Arial"/>
          <w:shd w:val="clear" w:color="auto" w:fill="FFFFFF"/>
          <w:lang w:eastAsia="en-GB"/>
        </w:rPr>
        <w:t>325868</w:t>
      </w:r>
    </w:p>
    <w:p w14:paraId="5A725C1A" w14:textId="77777777" w:rsidR="000740DD" w:rsidRPr="00EA2A41" w:rsidRDefault="000740DD" w:rsidP="000740DD">
      <w:pPr>
        <w:pStyle w:val="Heading2"/>
        <w:numPr>
          <w:ilvl w:val="1"/>
          <w:numId w:val="29"/>
        </w:numPr>
        <w:rPr>
          <w:rFonts w:ascii="Arial" w:eastAsia="Cambria" w:hAnsi="Arial" w:cs="Arial"/>
          <w:sz w:val="24"/>
          <w:szCs w:val="24"/>
        </w:rPr>
      </w:pPr>
      <w:bookmarkStart w:id="6" w:name="_Toc115776885"/>
      <w:bookmarkStart w:id="7" w:name="_Toc119585943"/>
      <w:r w:rsidRPr="00EA2A41">
        <w:rPr>
          <w:rFonts w:ascii="Arial" w:eastAsia="Cambria" w:hAnsi="Arial" w:cs="Arial"/>
          <w:sz w:val="24"/>
          <w:szCs w:val="24"/>
        </w:rPr>
        <w:t>Ime i prezime ovlašćenog lica raspisivača</w:t>
      </w:r>
      <w:bookmarkEnd w:id="6"/>
      <w:bookmarkEnd w:id="7"/>
    </w:p>
    <w:p w14:paraId="70444462" w14:textId="77777777" w:rsidR="000740DD" w:rsidRPr="00EA2A41" w:rsidRDefault="000740DD" w:rsidP="000740DD">
      <w:pPr>
        <w:ind w:left="426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Senka Lazarević, d.i.a.</w:t>
      </w:r>
    </w:p>
    <w:p w14:paraId="06006442" w14:textId="77777777" w:rsidR="000740DD" w:rsidRPr="00EA2A41" w:rsidRDefault="000740DD" w:rsidP="000740DD">
      <w:pPr>
        <w:ind w:left="426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Glavni gradski arhitekta </w:t>
      </w:r>
    </w:p>
    <w:p w14:paraId="682D5AD4" w14:textId="3B7E219C" w:rsidR="006D0CC1" w:rsidRPr="00EA2A41" w:rsidRDefault="00000000" w:rsidP="00EA2A41">
      <w:pPr>
        <w:ind w:left="426"/>
        <w:rPr>
          <w:rFonts w:ascii="Arial" w:hAnsi="Arial" w:cs="Arial"/>
        </w:rPr>
      </w:pPr>
      <w:hyperlink r:id="rId10" w:history="1">
        <w:r w:rsidR="000740DD" w:rsidRPr="00EA2A41">
          <w:rPr>
            <w:rStyle w:val="Hyperlink"/>
            <w:rFonts w:ascii="Arial" w:hAnsi="Arial" w:cs="Arial"/>
            <w:color w:val="auto"/>
          </w:rPr>
          <w:t>glavni.arhitekta@kotor.me</w:t>
        </w:r>
      </w:hyperlink>
    </w:p>
    <w:p w14:paraId="2F0269BB" w14:textId="35205D59" w:rsidR="000740DD" w:rsidRPr="00EA2A41" w:rsidRDefault="006D0CC1" w:rsidP="00070D08">
      <w:pPr>
        <w:pStyle w:val="Heading2"/>
        <w:numPr>
          <w:ilvl w:val="1"/>
          <w:numId w:val="29"/>
        </w:numPr>
        <w:rPr>
          <w:rFonts w:ascii="Arial" w:eastAsia="Cambria" w:hAnsi="Arial" w:cs="Arial"/>
          <w:sz w:val="24"/>
          <w:szCs w:val="24"/>
        </w:rPr>
      </w:pPr>
      <w:bookmarkStart w:id="8" w:name="_Toc115776886"/>
      <w:bookmarkStart w:id="9" w:name="_Toc119585944"/>
      <w:r w:rsidRPr="00EA2A41">
        <w:rPr>
          <w:rFonts w:ascii="Arial" w:eastAsia="Cambria" w:hAnsi="Arial" w:cs="Arial"/>
          <w:sz w:val="24"/>
          <w:szCs w:val="24"/>
        </w:rPr>
        <w:t>Kontakt osob</w:t>
      </w:r>
      <w:r w:rsidR="00526B5B" w:rsidRPr="00EA2A41">
        <w:rPr>
          <w:rFonts w:ascii="Arial" w:eastAsia="Cambria" w:hAnsi="Arial" w:cs="Arial"/>
          <w:sz w:val="24"/>
          <w:szCs w:val="24"/>
        </w:rPr>
        <w:t>a</w:t>
      </w:r>
      <w:r w:rsidRPr="00EA2A41">
        <w:rPr>
          <w:rFonts w:ascii="Arial" w:eastAsia="Cambria" w:hAnsi="Arial" w:cs="Arial"/>
          <w:sz w:val="24"/>
          <w:szCs w:val="24"/>
        </w:rPr>
        <w:t xml:space="preserve"> u ime </w:t>
      </w:r>
      <w:r w:rsidR="00070D08" w:rsidRPr="00EA2A41">
        <w:rPr>
          <w:rFonts w:ascii="Arial" w:eastAsia="Cambria" w:hAnsi="Arial" w:cs="Arial"/>
          <w:sz w:val="24"/>
          <w:szCs w:val="24"/>
        </w:rPr>
        <w:t>Opštine Kotor</w:t>
      </w:r>
      <w:bookmarkEnd w:id="8"/>
      <w:bookmarkEnd w:id="9"/>
    </w:p>
    <w:p w14:paraId="3FDCEB32" w14:textId="70DC1F02" w:rsidR="00DD0FAF" w:rsidRPr="00EA2A41" w:rsidRDefault="00070D08" w:rsidP="00EA2A41">
      <w:pPr>
        <w:ind w:left="426"/>
        <w:rPr>
          <w:rFonts w:ascii="Arial" w:hAnsi="Arial" w:cs="Arial"/>
        </w:rPr>
      </w:pPr>
      <w:r w:rsidRPr="00EA2A41">
        <w:rPr>
          <w:rFonts w:ascii="Arial" w:eastAsia="Cambria" w:hAnsi="Arial" w:cs="Arial"/>
        </w:rPr>
        <w:t>Senka Lazarević, glavni gradski arhitekta</w:t>
      </w:r>
      <w:r w:rsidR="00EE36B7" w:rsidRPr="00EA2A41">
        <w:rPr>
          <w:rFonts w:ascii="Arial" w:eastAsia="Cambria" w:hAnsi="Arial" w:cs="Arial"/>
        </w:rPr>
        <w:t xml:space="preserve"> - </w:t>
      </w:r>
      <w:hyperlink r:id="rId11" w:history="1">
        <w:r w:rsidRPr="00EA2A41">
          <w:rPr>
            <w:rStyle w:val="Hyperlink"/>
            <w:rFonts w:ascii="Arial" w:hAnsi="Arial" w:cs="Arial"/>
            <w:color w:val="auto"/>
          </w:rPr>
          <w:t>glavni.arhitekta@kotor.me</w:t>
        </w:r>
      </w:hyperlink>
    </w:p>
    <w:p w14:paraId="1937BD00" w14:textId="77777777" w:rsidR="006D0CC1" w:rsidRPr="00EA2A41" w:rsidRDefault="006D0CC1" w:rsidP="00770DA3">
      <w:pPr>
        <w:pStyle w:val="Heading1"/>
        <w:numPr>
          <w:ilvl w:val="0"/>
          <w:numId w:val="29"/>
        </w:numPr>
        <w:rPr>
          <w:rFonts w:ascii="Arial" w:eastAsia="Cambria" w:hAnsi="Arial" w:cs="Arial"/>
          <w:sz w:val="24"/>
          <w:szCs w:val="24"/>
        </w:rPr>
      </w:pPr>
      <w:bookmarkStart w:id="10" w:name="_Toc115776887"/>
      <w:bookmarkStart w:id="11" w:name="_Toc119585945"/>
      <w:r w:rsidRPr="00EA2A41">
        <w:rPr>
          <w:rFonts w:ascii="Arial" w:eastAsia="Cambria" w:hAnsi="Arial" w:cs="Arial"/>
          <w:sz w:val="24"/>
          <w:szCs w:val="24"/>
        </w:rPr>
        <w:t>CILJ KONKURSA</w:t>
      </w:r>
      <w:bookmarkEnd w:id="10"/>
      <w:bookmarkEnd w:id="11"/>
      <w:r w:rsidRPr="00EA2A41">
        <w:rPr>
          <w:rFonts w:ascii="Arial" w:eastAsia="Cambria" w:hAnsi="Arial" w:cs="Arial"/>
          <w:sz w:val="24"/>
          <w:szCs w:val="24"/>
        </w:rPr>
        <w:t xml:space="preserve"> </w:t>
      </w:r>
    </w:p>
    <w:p w14:paraId="0A5A68B1" w14:textId="77777777" w:rsidR="00502FD6" w:rsidRPr="00EA2A41" w:rsidRDefault="00070D08" w:rsidP="00770DA3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Cilj konkursa je izbor najboljeg idejnog arhitektonskog rješenja stadiona FK „Bokelj“ u naselju Škaljari u Kotoru, na osnovu parametara i preporuka preciziranih ovim konkursnim zadatkom. </w:t>
      </w:r>
    </w:p>
    <w:p w14:paraId="496F10E9" w14:textId="77777777" w:rsidR="00502FD6" w:rsidRPr="00EA2A41" w:rsidRDefault="00502FD6" w:rsidP="00770DA3">
      <w:pPr>
        <w:spacing w:line="276" w:lineRule="auto"/>
        <w:ind w:left="426"/>
        <w:jc w:val="both"/>
        <w:rPr>
          <w:rFonts w:ascii="Arial" w:eastAsia="Cambria" w:hAnsi="Arial" w:cs="Arial"/>
        </w:rPr>
      </w:pPr>
    </w:p>
    <w:p w14:paraId="2C556B09" w14:textId="479E788D" w:rsidR="00070D08" w:rsidRPr="00EA2A41" w:rsidRDefault="00070D08" w:rsidP="00EA2A41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Od idejnog rješenja se očekuje da predloži funkcionalno i prepoznatljivo rješenje koje će biti osnov za izradu tehničke dokumentacije za realizaciju ovog projekta.</w:t>
      </w:r>
    </w:p>
    <w:p w14:paraId="63F80572" w14:textId="77777777" w:rsidR="006D0CC1" w:rsidRPr="00EA2A41" w:rsidRDefault="006D0CC1" w:rsidP="00770DA3">
      <w:pPr>
        <w:pStyle w:val="Heading1"/>
        <w:numPr>
          <w:ilvl w:val="0"/>
          <w:numId w:val="29"/>
        </w:numPr>
        <w:rPr>
          <w:rFonts w:ascii="Arial" w:eastAsia="Cambria" w:hAnsi="Arial" w:cs="Arial"/>
          <w:sz w:val="24"/>
          <w:szCs w:val="24"/>
        </w:rPr>
      </w:pPr>
      <w:bookmarkStart w:id="12" w:name="_Toc115776888"/>
      <w:bookmarkStart w:id="13" w:name="_Toc119585946"/>
      <w:r w:rsidRPr="00EA2A41">
        <w:rPr>
          <w:rFonts w:ascii="Arial" w:eastAsia="Cambria" w:hAnsi="Arial" w:cs="Arial"/>
          <w:sz w:val="24"/>
          <w:szCs w:val="24"/>
        </w:rPr>
        <w:t>OBLIK KONKURSA</w:t>
      </w:r>
      <w:bookmarkEnd w:id="12"/>
      <w:bookmarkEnd w:id="13"/>
    </w:p>
    <w:p w14:paraId="3B618956" w14:textId="2583978F" w:rsidR="00561925" w:rsidRPr="00EA2A41" w:rsidRDefault="006D0CC1" w:rsidP="00EA2A41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Konkurs za idejno arhitektonsko rješenje je </w:t>
      </w:r>
      <w:r w:rsidR="002C69B6" w:rsidRPr="00EA2A41">
        <w:rPr>
          <w:rFonts w:ascii="Arial" w:eastAsia="Cambria" w:hAnsi="Arial" w:cs="Arial"/>
        </w:rPr>
        <w:t>međunarodni,</w:t>
      </w:r>
      <w:r w:rsidRPr="00EA2A41">
        <w:rPr>
          <w:rFonts w:ascii="Arial" w:eastAsia="Cambria" w:hAnsi="Arial" w:cs="Arial"/>
        </w:rPr>
        <w:t xml:space="preserve"> opšti, </w:t>
      </w:r>
      <w:r w:rsidR="009C47DD" w:rsidRPr="00EA2A41">
        <w:rPr>
          <w:rFonts w:ascii="Arial" w:eastAsia="Cambria" w:hAnsi="Arial" w:cs="Arial"/>
        </w:rPr>
        <w:t>jedn</w:t>
      </w:r>
      <w:r w:rsidRPr="00EA2A41">
        <w:rPr>
          <w:rFonts w:ascii="Arial" w:eastAsia="Cambria" w:hAnsi="Arial" w:cs="Arial"/>
        </w:rPr>
        <w:t>ostepeni</w:t>
      </w:r>
      <w:r w:rsidR="00CE4240" w:rsidRPr="00EA2A41">
        <w:rPr>
          <w:rFonts w:ascii="Arial" w:eastAsia="Cambria" w:hAnsi="Arial" w:cs="Arial"/>
        </w:rPr>
        <w:t xml:space="preserve"> i</w:t>
      </w:r>
      <w:r w:rsidRPr="00EA2A41">
        <w:rPr>
          <w:rFonts w:ascii="Arial" w:eastAsia="Cambria" w:hAnsi="Arial" w:cs="Arial"/>
        </w:rPr>
        <w:t xml:space="preserve"> anonimni.</w:t>
      </w:r>
    </w:p>
    <w:p w14:paraId="27DE83E2" w14:textId="77777777" w:rsidR="006D0CC1" w:rsidRPr="00EA2A41" w:rsidRDefault="006D0CC1" w:rsidP="00770DA3">
      <w:pPr>
        <w:pStyle w:val="Heading1"/>
        <w:numPr>
          <w:ilvl w:val="0"/>
          <w:numId w:val="29"/>
        </w:numPr>
        <w:rPr>
          <w:rFonts w:ascii="Arial" w:eastAsia="Cambria" w:hAnsi="Arial" w:cs="Arial"/>
          <w:sz w:val="24"/>
          <w:szCs w:val="24"/>
        </w:rPr>
      </w:pPr>
      <w:bookmarkStart w:id="14" w:name="_Toc115776889"/>
      <w:bookmarkStart w:id="15" w:name="_Toc119585947"/>
      <w:r w:rsidRPr="00EA2A41">
        <w:rPr>
          <w:rFonts w:ascii="Arial" w:eastAsia="Cambria" w:hAnsi="Arial" w:cs="Arial"/>
          <w:sz w:val="24"/>
          <w:szCs w:val="24"/>
        </w:rPr>
        <w:t>KONKURSNI ZADATAK</w:t>
      </w:r>
      <w:bookmarkEnd w:id="14"/>
      <w:bookmarkEnd w:id="15"/>
    </w:p>
    <w:p w14:paraId="1E762E33" w14:textId="77777777" w:rsidR="00155255" w:rsidRPr="00EA2A41" w:rsidRDefault="00EE36B7" w:rsidP="00770DA3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Konkursni zadatak je </w:t>
      </w:r>
      <w:r w:rsidR="002A7C6D" w:rsidRPr="00EA2A41">
        <w:rPr>
          <w:rFonts w:ascii="Arial" w:eastAsia="Cambria" w:hAnsi="Arial" w:cs="Arial"/>
        </w:rPr>
        <w:t>formulisan kao zaseban dokument u sklopu konkursne dokumentacije.</w:t>
      </w:r>
    </w:p>
    <w:p w14:paraId="759CB2E0" w14:textId="445A16BA" w:rsidR="00E57AC4" w:rsidRPr="00EA2A41" w:rsidRDefault="0074399E" w:rsidP="00EA2A41">
      <w:pPr>
        <w:autoSpaceDE w:val="0"/>
        <w:autoSpaceDN w:val="0"/>
        <w:adjustRightInd w:val="0"/>
        <w:ind w:left="432"/>
        <w:jc w:val="both"/>
        <w:rPr>
          <w:rFonts w:ascii="Arial" w:hAnsi="Arial" w:cs="Arial"/>
          <w:color w:val="000000"/>
        </w:rPr>
      </w:pPr>
      <w:r w:rsidRPr="00EA2A41">
        <w:rPr>
          <w:rFonts w:ascii="Arial" w:hAnsi="Arial" w:cs="Arial"/>
          <w:color w:val="000000"/>
        </w:rPr>
        <w:t>Od konkursnih radova se očekuje da ponude rješenje objekta čija će se forma skladno uklopiti u postojeće izgrađene strukture, a istovremeno ponuditi funkcionalno ostvarivanje predviđenih programskih sadržaja. Ponuđeno rješenje treba da bude ekonomski održivo uz primjenu savremenih tehnologija u cilju ostvarivanja energetske efikasnosti i smanjenog uticaja na životnu okolinu.</w:t>
      </w:r>
    </w:p>
    <w:p w14:paraId="36BE1447" w14:textId="77777777" w:rsidR="006D0CC1" w:rsidRPr="00EA2A41" w:rsidRDefault="006D0CC1" w:rsidP="00770DA3">
      <w:pPr>
        <w:pStyle w:val="Heading1"/>
        <w:numPr>
          <w:ilvl w:val="0"/>
          <w:numId w:val="29"/>
        </w:numPr>
        <w:rPr>
          <w:rFonts w:ascii="Arial" w:eastAsia="Cambria" w:hAnsi="Arial" w:cs="Arial"/>
          <w:sz w:val="24"/>
          <w:szCs w:val="24"/>
        </w:rPr>
      </w:pPr>
      <w:bookmarkStart w:id="16" w:name="_Toc115776890"/>
      <w:bookmarkStart w:id="17" w:name="_Toc119585948"/>
      <w:r w:rsidRPr="00EA2A41">
        <w:rPr>
          <w:rFonts w:ascii="Arial" w:eastAsia="Cambria" w:hAnsi="Arial" w:cs="Arial"/>
          <w:sz w:val="24"/>
          <w:szCs w:val="24"/>
        </w:rPr>
        <w:t>OBAVEZNI USLOVI ZA UČEŠĆE U KONKURSU</w:t>
      </w:r>
      <w:bookmarkEnd w:id="16"/>
      <w:bookmarkEnd w:id="17"/>
    </w:p>
    <w:p w14:paraId="351CAFE0" w14:textId="77777777" w:rsidR="002C69B6" w:rsidRPr="00EA2A41" w:rsidRDefault="002C69B6" w:rsidP="002C69B6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Pravo učešća na konkursu imaju sva fizička i pravna lica koja ispunjavaju uslove definisane Raspisom konkursa i Projektnim zadatkom.</w:t>
      </w:r>
    </w:p>
    <w:p w14:paraId="2893F42D" w14:textId="77777777" w:rsidR="002C69B6" w:rsidRPr="00EA2A41" w:rsidRDefault="002C69B6" w:rsidP="002C69B6">
      <w:pPr>
        <w:spacing w:line="276" w:lineRule="auto"/>
        <w:ind w:left="426"/>
        <w:jc w:val="both"/>
        <w:rPr>
          <w:rFonts w:ascii="Arial" w:eastAsia="Cambria" w:hAnsi="Arial" w:cs="Arial"/>
        </w:rPr>
      </w:pPr>
    </w:p>
    <w:p w14:paraId="4F0B26FB" w14:textId="77777777" w:rsidR="002C69B6" w:rsidRPr="00EA2A41" w:rsidRDefault="002C69B6" w:rsidP="002C69B6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Na Konkursu mogu učestvovati lica koja imaju prebivalište, odnosno sjedište na teritoriji Crne Gore, kao i lica sa sjedištem, odnosno prebivalištem na teritoriji druge države.</w:t>
      </w:r>
    </w:p>
    <w:p w14:paraId="79E353B5" w14:textId="77777777" w:rsidR="002C69B6" w:rsidRPr="00EA2A41" w:rsidRDefault="002C69B6" w:rsidP="002C69B6">
      <w:pPr>
        <w:spacing w:line="276" w:lineRule="auto"/>
        <w:ind w:left="426"/>
        <w:jc w:val="both"/>
        <w:rPr>
          <w:rFonts w:ascii="Arial" w:eastAsia="Cambria" w:hAnsi="Arial" w:cs="Arial"/>
        </w:rPr>
      </w:pPr>
    </w:p>
    <w:p w14:paraId="210F2F82" w14:textId="77777777" w:rsidR="002C69B6" w:rsidRPr="00EA2A41" w:rsidRDefault="002C69B6" w:rsidP="002C69B6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Na Konkursu ne mogu učestvovati:</w:t>
      </w:r>
    </w:p>
    <w:p w14:paraId="5E9E3F4E" w14:textId="77777777" w:rsidR="002C69B6" w:rsidRPr="00EA2A41" w:rsidRDefault="002C69B6" w:rsidP="002C69B6">
      <w:pPr>
        <w:pStyle w:val="ListParagraph"/>
        <w:numPr>
          <w:ilvl w:val="0"/>
          <w:numId w:val="37"/>
        </w:numPr>
        <w:spacing w:line="276" w:lineRule="auto"/>
        <w:ind w:left="426" w:firstLine="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lastRenderedPageBreak/>
        <w:t xml:space="preserve">lica koja su neposredno angažovana na pripremi i sprovođenju Konkursa i lica koja su u njihovom najužem srodstvu, </w:t>
      </w:r>
    </w:p>
    <w:p w14:paraId="77EF6C33" w14:textId="77777777" w:rsidR="002C69B6" w:rsidRPr="00EA2A41" w:rsidRDefault="002C69B6" w:rsidP="002C69B6">
      <w:pPr>
        <w:pStyle w:val="ListParagraph"/>
        <w:numPr>
          <w:ilvl w:val="0"/>
          <w:numId w:val="37"/>
        </w:numPr>
        <w:spacing w:line="276" w:lineRule="auto"/>
        <w:ind w:left="426" w:firstLine="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lica koja su zaposlena kod raspisivača Konkursa i lica kojima je prestao radni odnos kod raspisivača Konkursa u periodu od dvije godine po prestanku radnog odnosa, </w:t>
      </w:r>
    </w:p>
    <w:p w14:paraId="3716CAB4" w14:textId="77777777" w:rsidR="002C69B6" w:rsidRPr="00EA2A41" w:rsidRDefault="002C69B6" w:rsidP="002C69B6">
      <w:pPr>
        <w:pStyle w:val="ListParagraph"/>
        <w:numPr>
          <w:ilvl w:val="0"/>
          <w:numId w:val="37"/>
        </w:numPr>
        <w:spacing w:line="276" w:lineRule="auto"/>
        <w:ind w:left="426" w:firstLine="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članovi Žirija, izvjestioci i lica koja su u najužem srodstvu i/ili u radnom odnosu sa članovima žirija.</w:t>
      </w:r>
    </w:p>
    <w:p w14:paraId="006B1DB5" w14:textId="77777777" w:rsidR="002C69B6" w:rsidRPr="00EA2A41" w:rsidRDefault="002C69B6" w:rsidP="002C69B6">
      <w:pPr>
        <w:spacing w:line="276" w:lineRule="auto"/>
        <w:ind w:left="426"/>
        <w:jc w:val="both"/>
        <w:rPr>
          <w:rFonts w:ascii="Arial" w:eastAsia="Cambria" w:hAnsi="Arial" w:cs="Arial"/>
        </w:rPr>
      </w:pPr>
    </w:p>
    <w:p w14:paraId="285F52B7" w14:textId="77777777" w:rsidR="002C69B6" w:rsidRPr="00EA2A41" w:rsidRDefault="002C69B6" w:rsidP="002C69B6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Obavezni uslovi za učešće na konkursu su:</w:t>
      </w:r>
    </w:p>
    <w:p w14:paraId="6BF50587" w14:textId="77777777" w:rsidR="002C69B6" w:rsidRPr="00EA2A41" w:rsidRDefault="002C69B6" w:rsidP="002C69B6">
      <w:pPr>
        <w:pStyle w:val="ListParagraph"/>
        <w:numPr>
          <w:ilvl w:val="0"/>
          <w:numId w:val="37"/>
        </w:numPr>
        <w:spacing w:line="276" w:lineRule="auto"/>
        <w:ind w:left="426" w:firstLine="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konkursni rad mora sadržati sve grafičke i tekstualne elemente, kao i ostale podatke tražene Raspisom konkursa;</w:t>
      </w:r>
    </w:p>
    <w:p w14:paraId="31E20996" w14:textId="77777777" w:rsidR="002C69B6" w:rsidRPr="00EA2A41" w:rsidRDefault="002C69B6" w:rsidP="002C69B6">
      <w:pPr>
        <w:pStyle w:val="ListParagraph"/>
        <w:numPr>
          <w:ilvl w:val="0"/>
          <w:numId w:val="37"/>
        </w:numPr>
        <w:spacing w:line="276" w:lineRule="auto"/>
        <w:ind w:left="426" w:firstLine="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konkursni rad mora biti dostavljen u predviđenom roku i na način utvrđen Raspisom konkursa.</w:t>
      </w:r>
    </w:p>
    <w:p w14:paraId="47969330" w14:textId="77777777" w:rsidR="002C69B6" w:rsidRPr="00EA2A41" w:rsidRDefault="002C69B6" w:rsidP="002C69B6">
      <w:pPr>
        <w:spacing w:line="276" w:lineRule="auto"/>
        <w:ind w:left="426"/>
        <w:jc w:val="both"/>
        <w:rPr>
          <w:rFonts w:ascii="Arial" w:eastAsia="Cambria" w:hAnsi="Arial" w:cs="Arial"/>
        </w:rPr>
      </w:pPr>
    </w:p>
    <w:p w14:paraId="76996E27" w14:textId="77777777" w:rsidR="00F15CBB" w:rsidRPr="00EA2A41" w:rsidRDefault="002C69B6" w:rsidP="002C69B6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Svaki od učesnika/ca, pojedinac ili grupa, ima pravo učešća na ovom konkursu samo sa jednim radom.</w:t>
      </w:r>
    </w:p>
    <w:p w14:paraId="3285F1B6" w14:textId="3405D478" w:rsidR="007F46AC" w:rsidRPr="00EA2A41" w:rsidRDefault="006D0CC1" w:rsidP="00EA2A41">
      <w:pPr>
        <w:pStyle w:val="Heading1"/>
        <w:numPr>
          <w:ilvl w:val="0"/>
          <w:numId w:val="29"/>
        </w:numPr>
        <w:rPr>
          <w:rFonts w:ascii="Arial" w:eastAsia="Cambria" w:hAnsi="Arial" w:cs="Arial"/>
          <w:sz w:val="24"/>
          <w:szCs w:val="24"/>
        </w:rPr>
      </w:pPr>
      <w:bookmarkStart w:id="18" w:name="_Toc115776891"/>
      <w:bookmarkStart w:id="19" w:name="_Toc119585949"/>
      <w:r w:rsidRPr="00EA2A41">
        <w:rPr>
          <w:rFonts w:ascii="Arial" w:eastAsia="Cambria" w:hAnsi="Arial" w:cs="Arial"/>
          <w:sz w:val="24"/>
          <w:szCs w:val="24"/>
        </w:rPr>
        <w:t>SASTAV ŽIRIJA I IZVJESTILACA</w:t>
      </w:r>
      <w:bookmarkEnd w:id="18"/>
      <w:bookmarkEnd w:id="19"/>
    </w:p>
    <w:p w14:paraId="579693C7" w14:textId="77777777" w:rsidR="007F46AC" w:rsidRPr="00EA2A41" w:rsidRDefault="006D0CC1" w:rsidP="00770DA3">
      <w:pPr>
        <w:pStyle w:val="Heading2"/>
        <w:numPr>
          <w:ilvl w:val="1"/>
          <w:numId w:val="29"/>
        </w:numPr>
        <w:rPr>
          <w:rFonts w:ascii="Arial" w:eastAsia="Cambria" w:hAnsi="Arial" w:cs="Arial"/>
          <w:sz w:val="24"/>
          <w:szCs w:val="24"/>
        </w:rPr>
      </w:pPr>
      <w:bookmarkStart w:id="20" w:name="_Toc119585950"/>
      <w:r w:rsidRPr="00EA2A41">
        <w:rPr>
          <w:rFonts w:ascii="Arial" w:eastAsia="Cambria" w:hAnsi="Arial" w:cs="Arial"/>
          <w:sz w:val="24"/>
          <w:szCs w:val="24"/>
        </w:rPr>
        <w:t>Članovi žirija</w:t>
      </w:r>
      <w:bookmarkEnd w:id="20"/>
    </w:p>
    <w:p w14:paraId="46B03021" w14:textId="77777777" w:rsidR="00F23398" w:rsidRPr="00EA2A41" w:rsidRDefault="00F23398" w:rsidP="00770DA3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Članovi konkursnog žirija su:</w:t>
      </w:r>
    </w:p>
    <w:p w14:paraId="630B3AB7" w14:textId="67659F62" w:rsidR="00E93D9D" w:rsidRPr="00EA2A41" w:rsidRDefault="00E93D9D" w:rsidP="00E93D9D">
      <w:pPr>
        <w:pStyle w:val="NoSpacing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EA2A41">
        <w:rPr>
          <w:rFonts w:ascii="Arial" w:hAnsi="Arial" w:cs="Arial"/>
          <w:sz w:val="24"/>
          <w:szCs w:val="24"/>
        </w:rPr>
        <w:t>Prof. dr Veljko Radulović, dipl.ing.arh., predsjednik žirija;</w:t>
      </w:r>
    </w:p>
    <w:p w14:paraId="40D867AE" w14:textId="0EF808F2" w:rsidR="00E93D9D" w:rsidRPr="00EA2A41" w:rsidRDefault="00526B5B" w:rsidP="00E93D9D">
      <w:pPr>
        <w:pStyle w:val="NoSpacing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EA2A41">
        <w:rPr>
          <w:rFonts w:ascii="Arial" w:hAnsi="Arial" w:cs="Arial"/>
          <w:sz w:val="24"/>
          <w:szCs w:val="24"/>
        </w:rPr>
        <w:t>P</w:t>
      </w:r>
      <w:r w:rsidR="00E93D9D" w:rsidRPr="00EA2A41">
        <w:rPr>
          <w:rFonts w:ascii="Arial" w:hAnsi="Arial" w:cs="Arial"/>
          <w:sz w:val="24"/>
          <w:szCs w:val="24"/>
        </w:rPr>
        <w:t xml:space="preserve">rof. </w:t>
      </w:r>
      <w:r w:rsidRPr="00EA2A41">
        <w:rPr>
          <w:rFonts w:ascii="Arial" w:hAnsi="Arial" w:cs="Arial"/>
          <w:sz w:val="24"/>
          <w:szCs w:val="24"/>
        </w:rPr>
        <w:t xml:space="preserve">dr </w:t>
      </w:r>
      <w:r w:rsidR="00E93D9D" w:rsidRPr="00EA2A41">
        <w:rPr>
          <w:rFonts w:ascii="Arial" w:hAnsi="Arial" w:cs="Arial"/>
          <w:sz w:val="24"/>
          <w:szCs w:val="24"/>
        </w:rPr>
        <w:t>Milijana Zeković, dipl.arh., članica žirija;</w:t>
      </w:r>
    </w:p>
    <w:p w14:paraId="490E58F3" w14:textId="050F0C27" w:rsidR="00E93D9D" w:rsidRPr="00EA2A41" w:rsidRDefault="00E93D9D" w:rsidP="00E93D9D">
      <w:pPr>
        <w:pStyle w:val="NoSpacing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EA2A41">
        <w:rPr>
          <w:rFonts w:ascii="Arial" w:hAnsi="Arial" w:cs="Arial"/>
          <w:sz w:val="24"/>
          <w:szCs w:val="24"/>
        </w:rPr>
        <w:t xml:space="preserve">Prof. dr Krunoslav Ivanišin, dipl.ing.arh., član žirija; </w:t>
      </w:r>
    </w:p>
    <w:p w14:paraId="46773AD8" w14:textId="42246ACE" w:rsidR="00E93D9D" w:rsidRPr="00EA2A41" w:rsidRDefault="00E93D9D" w:rsidP="00E93D9D">
      <w:pPr>
        <w:pStyle w:val="NoSpacing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EA2A41">
        <w:rPr>
          <w:rFonts w:ascii="Arial" w:hAnsi="Arial" w:cs="Arial"/>
          <w:sz w:val="24"/>
          <w:szCs w:val="24"/>
        </w:rPr>
        <w:t>Senka Lazarević, dipl.ing.arh., članica žirija, članica žirija;</w:t>
      </w:r>
    </w:p>
    <w:p w14:paraId="2FC6E58E" w14:textId="77777777" w:rsidR="00526B5B" w:rsidRPr="00EA2A41" w:rsidRDefault="00526B5B" w:rsidP="00526B5B">
      <w:pPr>
        <w:pStyle w:val="NoSpacing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EA2A41">
        <w:rPr>
          <w:rFonts w:ascii="Arial" w:hAnsi="Arial" w:cs="Arial"/>
          <w:sz w:val="24"/>
          <w:szCs w:val="24"/>
        </w:rPr>
        <w:t>Momir Đurđevac, generalni sekretar Fudbalskog saveza Crne Gore.</w:t>
      </w:r>
    </w:p>
    <w:p w14:paraId="29DF6C3C" w14:textId="77777777" w:rsidR="00502FD6" w:rsidRPr="00EA2A41" w:rsidRDefault="00502FD6" w:rsidP="00770DA3">
      <w:pPr>
        <w:spacing w:line="276" w:lineRule="auto"/>
        <w:ind w:left="426"/>
        <w:jc w:val="both"/>
        <w:rPr>
          <w:rFonts w:ascii="Arial" w:eastAsia="Cambria" w:hAnsi="Arial" w:cs="Arial"/>
        </w:rPr>
      </w:pPr>
    </w:p>
    <w:p w14:paraId="64EB972F" w14:textId="5EB4BC49" w:rsidR="002C69B6" w:rsidRPr="00EA2A41" w:rsidRDefault="00F23398" w:rsidP="00EA2A41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Ukoliko jedan od članova žirija ne bude u mogućnosti da učestvuje u žiriranju, Raspisivač imenuje zamjenika članova žirija</w:t>
      </w:r>
      <w:r w:rsidR="00E93D9D" w:rsidRPr="00EA2A41">
        <w:rPr>
          <w:rFonts w:ascii="Arial" w:eastAsia="Cambria" w:hAnsi="Arial" w:cs="Arial"/>
        </w:rPr>
        <w:t xml:space="preserve"> i to Đorđija Kalezića. </w:t>
      </w:r>
    </w:p>
    <w:p w14:paraId="3D13C203" w14:textId="77777777" w:rsidR="00F23398" w:rsidRPr="00EA2A41" w:rsidRDefault="006D0CC1" w:rsidP="00502FD6">
      <w:pPr>
        <w:pStyle w:val="Heading2"/>
        <w:numPr>
          <w:ilvl w:val="1"/>
          <w:numId w:val="29"/>
        </w:numPr>
        <w:rPr>
          <w:rFonts w:ascii="Arial" w:eastAsia="Cambria" w:hAnsi="Arial" w:cs="Arial"/>
          <w:sz w:val="24"/>
          <w:szCs w:val="24"/>
        </w:rPr>
      </w:pPr>
      <w:bookmarkStart w:id="21" w:name="_Toc119585951"/>
      <w:r w:rsidRPr="00EA2A41">
        <w:rPr>
          <w:rFonts w:ascii="Arial" w:eastAsia="Cambria" w:hAnsi="Arial" w:cs="Arial"/>
          <w:sz w:val="24"/>
          <w:szCs w:val="24"/>
        </w:rPr>
        <w:t>Izvjestioci</w:t>
      </w:r>
      <w:bookmarkEnd w:id="21"/>
    </w:p>
    <w:p w14:paraId="3A06C20F" w14:textId="77777777" w:rsidR="00440866" w:rsidRPr="00EA2A41" w:rsidRDefault="006D0CC1" w:rsidP="00502FD6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Izvjestioci rade u sastavu: </w:t>
      </w:r>
    </w:p>
    <w:p w14:paraId="304F928A" w14:textId="77777777" w:rsidR="00F23398" w:rsidRPr="00EA2A41" w:rsidRDefault="00E57AC4" w:rsidP="00502FD6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Milica Krivokapić, dipl.pravnica</w:t>
      </w:r>
    </w:p>
    <w:p w14:paraId="0B82B113" w14:textId="6E070D2E" w:rsidR="004C5187" w:rsidRDefault="00E57AC4" w:rsidP="00EA2A41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Danica Perišić, spec.app.građ.</w:t>
      </w:r>
    </w:p>
    <w:p w14:paraId="1F91930D" w14:textId="77777777" w:rsidR="00EA2A41" w:rsidRPr="00EA2A41" w:rsidRDefault="00EA2A41" w:rsidP="00EA2A41">
      <w:pPr>
        <w:pStyle w:val="ListParagraph"/>
        <w:spacing w:line="276" w:lineRule="auto"/>
        <w:ind w:left="786"/>
        <w:jc w:val="both"/>
        <w:rPr>
          <w:rFonts w:ascii="Arial" w:eastAsia="Cambria" w:hAnsi="Arial" w:cs="Arial"/>
        </w:rPr>
      </w:pPr>
    </w:p>
    <w:p w14:paraId="2FCFCA18" w14:textId="77777777" w:rsidR="009C59FF" w:rsidRPr="00EA2A41" w:rsidRDefault="006D0CC1" w:rsidP="0011317A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Izvjestioci će prije početka rada Žirija konstatovati </w:t>
      </w:r>
      <w:r w:rsidR="005A164E" w:rsidRPr="00EA2A41">
        <w:rPr>
          <w:rFonts w:ascii="Arial" w:eastAsia="Cambria" w:hAnsi="Arial" w:cs="Arial"/>
        </w:rPr>
        <w:t xml:space="preserve">usklađenost </w:t>
      </w:r>
      <w:r w:rsidRPr="00EA2A41">
        <w:rPr>
          <w:rFonts w:ascii="Arial" w:eastAsia="Cambria" w:hAnsi="Arial" w:cs="Arial"/>
        </w:rPr>
        <w:t>prispjelih radova sa uslovima Konkurs</w:t>
      </w:r>
      <w:r w:rsidR="00632DA1" w:rsidRPr="00EA2A41">
        <w:rPr>
          <w:rFonts w:ascii="Arial" w:eastAsia="Cambria" w:hAnsi="Arial" w:cs="Arial"/>
        </w:rPr>
        <w:t>a i o tome obavijestiti žiri sa dokazom o eventualn</w:t>
      </w:r>
      <w:r w:rsidR="005A164E" w:rsidRPr="00EA2A41">
        <w:rPr>
          <w:rFonts w:ascii="Arial" w:eastAsia="Cambria" w:hAnsi="Arial" w:cs="Arial"/>
        </w:rPr>
        <w:t>im nedostacima.</w:t>
      </w:r>
    </w:p>
    <w:p w14:paraId="07C57558" w14:textId="56A81B4E" w:rsidR="002C69B6" w:rsidRPr="00EA2A41" w:rsidRDefault="009C59FF" w:rsidP="00EA2A41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Administrativne poslove za potrebe Konkursa obavljaće stručni izvjestioci Konkursa.</w:t>
      </w:r>
    </w:p>
    <w:p w14:paraId="3D335921" w14:textId="77777777" w:rsidR="006D0CC1" w:rsidRPr="00EA2A41" w:rsidRDefault="006D0CC1" w:rsidP="00502FD6">
      <w:pPr>
        <w:pStyle w:val="Heading1"/>
        <w:numPr>
          <w:ilvl w:val="0"/>
          <w:numId w:val="29"/>
        </w:numPr>
        <w:rPr>
          <w:rFonts w:ascii="Arial" w:eastAsia="Cambria" w:hAnsi="Arial" w:cs="Arial"/>
          <w:sz w:val="24"/>
          <w:szCs w:val="24"/>
        </w:rPr>
      </w:pPr>
      <w:bookmarkStart w:id="22" w:name="_Toc119585952"/>
      <w:r w:rsidRPr="00EA2A41">
        <w:rPr>
          <w:rFonts w:ascii="Arial" w:eastAsia="Cambria" w:hAnsi="Arial" w:cs="Arial"/>
          <w:sz w:val="24"/>
          <w:szCs w:val="24"/>
        </w:rPr>
        <w:t>OBAVEZE RASPISIVAČA PREMA ODLUCI ŽIRIJA</w:t>
      </w:r>
      <w:bookmarkEnd w:id="22"/>
    </w:p>
    <w:p w14:paraId="73DC1EE4" w14:textId="5017DCAC" w:rsidR="00502FD6" w:rsidRPr="00EA2A41" w:rsidRDefault="006D0CC1" w:rsidP="00EA2A41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Raspisivač konkursa će nakon donošenja odluke žirija i predaje Završnog izvještaja žirija, objaviti rezultate konkursa na način na koji je oglašen i poziv na konkurs. Objavljeni rezultati konkursa i izvještaj žirija dostaviće se učesnicima, u skladu sa raspisom konkursa. </w:t>
      </w:r>
    </w:p>
    <w:p w14:paraId="5319E4DD" w14:textId="21302C15" w:rsidR="00B51F9F" w:rsidRPr="00EA2A41" w:rsidRDefault="006D0CC1" w:rsidP="00EA2A41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Prispjeli konkursni radovi i Završni izvještaj žirija biće objavljeni na vebsajtu </w:t>
      </w:r>
      <w:r w:rsidR="005A164E" w:rsidRPr="00EA2A41">
        <w:rPr>
          <w:rFonts w:ascii="Arial" w:eastAsia="Cambria" w:hAnsi="Arial" w:cs="Arial"/>
        </w:rPr>
        <w:t xml:space="preserve">Opštine </w:t>
      </w:r>
      <w:hyperlink r:id="rId12" w:history="1">
        <w:r w:rsidR="005A164E" w:rsidRPr="00EA2A41">
          <w:rPr>
            <w:rFonts w:ascii="Arial" w:eastAsia="Cambria" w:hAnsi="Arial" w:cs="Arial"/>
          </w:rPr>
          <w:t>www.kotor.me</w:t>
        </w:r>
      </w:hyperlink>
      <w:r w:rsidR="005A164E" w:rsidRPr="00EA2A41">
        <w:rPr>
          <w:rFonts w:ascii="Arial" w:eastAsia="Cambria" w:hAnsi="Arial" w:cs="Arial"/>
        </w:rPr>
        <w:t xml:space="preserve"> </w:t>
      </w:r>
      <w:r w:rsidR="00502FD6" w:rsidRPr="00EA2A41">
        <w:rPr>
          <w:rFonts w:ascii="Arial" w:eastAsia="Cambria" w:hAnsi="Arial" w:cs="Arial"/>
        </w:rPr>
        <w:t xml:space="preserve"> </w:t>
      </w:r>
      <w:r w:rsidRPr="00EA2A41">
        <w:rPr>
          <w:rFonts w:ascii="Arial" w:eastAsia="Cambria" w:hAnsi="Arial" w:cs="Arial"/>
        </w:rPr>
        <w:t xml:space="preserve">30 dana od dana objavljivanja rezultata. </w:t>
      </w:r>
    </w:p>
    <w:p w14:paraId="236DE753" w14:textId="77777777" w:rsidR="006D0CC1" w:rsidRPr="00EA2A41" w:rsidRDefault="006D0CC1" w:rsidP="00502FD6">
      <w:pPr>
        <w:pStyle w:val="Heading1"/>
        <w:numPr>
          <w:ilvl w:val="0"/>
          <w:numId w:val="29"/>
        </w:numPr>
        <w:rPr>
          <w:rFonts w:ascii="Arial" w:eastAsia="Cambria" w:hAnsi="Arial" w:cs="Arial"/>
          <w:sz w:val="24"/>
          <w:szCs w:val="24"/>
        </w:rPr>
      </w:pPr>
      <w:bookmarkStart w:id="23" w:name="_Toc119585953"/>
      <w:r w:rsidRPr="00EA2A41">
        <w:rPr>
          <w:rFonts w:ascii="Arial" w:eastAsia="Cambria" w:hAnsi="Arial" w:cs="Arial"/>
          <w:sz w:val="24"/>
          <w:szCs w:val="24"/>
        </w:rPr>
        <w:lastRenderedPageBreak/>
        <w:t>SADRŽAJ KONKURSNE DOKUMENTACIJE</w:t>
      </w:r>
      <w:bookmarkEnd w:id="23"/>
    </w:p>
    <w:p w14:paraId="4A502A5A" w14:textId="708B639A" w:rsidR="009F741B" w:rsidRPr="00EA2A41" w:rsidRDefault="00D84FAA" w:rsidP="00502FD6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Konkursna dokumentacija</w:t>
      </w:r>
      <w:r w:rsidR="009F741B" w:rsidRPr="00EA2A41">
        <w:rPr>
          <w:rFonts w:ascii="Arial" w:eastAsia="Cambria" w:hAnsi="Arial" w:cs="Arial"/>
        </w:rPr>
        <w:t xml:space="preserve"> se sastoji iz tekstualnog i grafičkog dijela</w:t>
      </w:r>
      <w:r w:rsidR="005A164E" w:rsidRPr="00EA2A41">
        <w:rPr>
          <w:rFonts w:ascii="Arial" w:eastAsia="Cambria" w:hAnsi="Arial" w:cs="Arial"/>
        </w:rPr>
        <w:t xml:space="preserve"> i foto i video dokumentacije</w:t>
      </w:r>
      <w:r w:rsidR="009F741B" w:rsidRPr="00EA2A41">
        <w:rPr>
          <w:rFonts w:ascii="Arial" w:eastAsia="Cambria" w:hAnsi="Arial" w:cs="Arial"/>
        </w:rPr>
        <w:t xml:space="preserve"> </w:t>
      </w:r>
    </w:p>
    <w:p w14:paraId="00759850" w14:textId="77777777" w:rsidR="005A164E" w:rsidRPr="00EA2A41" w:rsidRDefault="005A164E" w:rsidP="00502FD6">
      <w:pPr>
        <w:spacing w:line="276" w:lineRule="auto"/>
        <w:ind w:left="426"/>
        <w:jc w:val="both"/>
        <w:rPr>
          <w:rFonts w:ascii="Arial" w:eastAsia="Cambria" w:hAnsi="Arial" w:cs="Arial"/>
        </w:rPr>
      </w:pPr>
    </w:p>
    <w:p w14:paraId="3A60F1D4" w14:textId="77777777" w:rsidR="009F741B" w:rsidRPr="00EA2A41" w:rsidRDefault="009F741B" w:rsidP="00502FD6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Tekstualni dio konkursnog materijala sadrži: </w:t>
      </w:r>
    </w:p>
    <w:p w14:paraId="342A37C5" w14:textId="77777777" w:rsidR="009F741B" w:rsidRPr="00EA2A41" w:rsidRDefault="009F741B" w:rsidP="00502FD6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Raspis Konkursa</w:t>
      </w:r>
    </w:p>
    <w:p w14:paraId="52AA5921" w14:textId="77777777" w:rsidR="009F741B" w:rsidRPr="00EA2A41" w:rsidRDefault="009F741B" w:rsidP="00502FD6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Konkursni zadatak </w:t>
      </w:r>
    </w:p>
    <w:p w14:paraId="2B3F4864" w14:textId="6DCDA698" w:rsidR="005A164E" w:rsidRPr="00EA2A41" w:rsidRDefault="005A164E" w:rsidP="00502FD6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Pravilnik UEFA o stadionskoj infrastrukturi (izdanje 2018)</w:t>
      </w:r>
    </w:p>
    <w:p w14:paraId="576DD440" w14:textId="77777777" w:rsidR="00526B5B" w:rsidRPr="00EA2A41" w:rsidRDefault="009F741B" w:rsidP="00526B5B">
      <w:pPr>
        <w:pStyle w:val="NoSpacing"/>
        <w:ind w:left="426"/>
        <w:jc w:val="both"/>
        <w:rPr>
          <w:rFonts w:ascii="Arial" w:eastAsia="Cambria" w:hAnsi="Arial" w:cs="Arial"/>
          <w:sz w:val="24"/>
          <w:szCs w:val="24"/>
          <w:lang w:val="hr-HR"/>
        </w:rPr>
      </w:pPr>
      <w:r w:rsidRPr="00EA2A41">
        <w:rPr>
          <w:rFonts w:ascii="Arial" w:eastAsia="Cambria" w:hAnsi="Arial" w:cs="Arial"/>
          <w:sz w:val="24"/>
          <w:szCs w:val="24"/>
          <w:lang w:val="hr-HR"/>
        </w:rPr>
        <w:t>Grafički dio konkursnog materijala sadrži</w:t>
      </w:r>
      <w:r w:rsidR="00DA3737" w:rsidRPr="00EA2A41">
        <w:rPr>
          <w:rFonts w:ascii="Arial" w:eastAsia="Cambria" w:hAnsi="Arial" w:cs="Arial"/>
          <w:sz w:val="24"/>
          <w:szCs w:val="24"/>
          <w:lang w:val="hr-HR"/>
        </w:rPr>
        <w:t xml:space="preserve"> </w:t>
      </w:r>
      <w:r w:rsidR="00526B5B" w:rsidRPr="00EA2A41">
        <w:rPr>
          <w:rFonts w:ascii="Arial" w:eastAsia="Cambria" w:hAnsi="Arial" w:cs="Arial"/>
          <w:sz w:val="24"/>
          <w:szCs w:val="24"/>
          <w:lang w:val="hr-HR"/>
        </w:rPr>
        <w:t>digitalnu geodetsku podlogu predmetne parcele, položaj lokacije na Google mapi i izvod iz grafičkog dijela GUR-a, PUP-a Kotora.</w:t>
      </w:r>
    </w:p>
    <w:p w14:paraId="0B5B95E1" w14:textId="2B749143" w:rsidR="00DA3737" w:rsidRPr="00EA2A41" w:rsidRDefault="00DA3737" w:rsidP="00502FD6">
      <w:pPr>
        <w:spacing w:line="276" w:lineRule="auto"/>
        <w:ind w:left="426"/>
        <w:jc w:val="both"/>
        <w:rPr>
          <w:rFonts w:ascii="Arial" w:eastAsia="Cambria" w:hAnsi="Arial" w:cs="Arial"/>
        </w:rPr>
      </w:pPr>
    </w:p>
    <w:p w14:paraId="13C8141E" w14:textId="2C4AF5C3" w:rsidR="00561925" w:rsidRPr="00EA2A41" w:rsidRDefault="00DA3737" w:rsidP="00EA2A41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Fotodokumentacija sadrži fotografije i video snimke.</w:t>
      </w:r>
    </w:p>
    <w:p w14:paraId="7DB88728" w14:textId="77777777" w:rsidR="006D0CC1" w:rsidRPr="00EA2A41" w:rsidRDefault="006D0CC1" w:rsidP="00502FD6">
      <w:pPr>
        <w:pStyle w:val="Heading1"/>
        <w:numPr>
          <w:ilvl w:val="0"/>
          <w:numId w:val="29"/>
        </w:numPr>
        <w:rPr>
          <w:rFonts w:ascii="Arial" w:eastAsia="Cambria" w:hAnsi="Arial" w:cs="Arial"/>
          <w:sz w:val="24"/>
          <w:szCs w:val="24"/>
        </w:rPr>
      </w:pPr>
      <w:bookmarkStart w:id="24" w:name="_Toc119585954"/>
      <w:r w:rsidRPr="00EA2A41">
        <w:rPr>
          <w:rFonts w:ascii="Arial" w:eastAsia="Cambria" w:hAnsi="Arial" w:cs="Arial"/>
          <w:sz w:val="24"/>
          <w:szCs w:val="24"/>
        </w:rPr>
        <w:t>USLOVI, IZNOS NAKNADE, NAČIN I ADRESA PREUZIMANJA KONKURSNE DOKUMENTACIJE</w:t>
      </w:r>
      <w:bookmarkEnd w:id="24"/>
    </w:p>
    <w:p w14:paraId="6A4B05E8" w14:textId="6F3A57E6" w:rsidR="00502FD6" w:rsidRPr="00EA2A41" w:rsidRDefault="006D0CC1" w:rsidP="00EA2A41">
      <w:pPr>
        <w:spacing w:line="276" w:lineRule="auto"/>
        <w:ind w:left="426"/>
        <w:jc w:val="both"/>
        <w:rPr>
          <w:rFonts w:ascii="Arial" w:eastAsia="Cambria" w:hAnsi="Arial" w:cs="Arial"/>
          <w:u w:val="single"/>
        </w:rPr>
      </w:pPr>
      <w:r w:rsidRPr="00EA2A41">
        <w:rPr>
          <w:rFonts w:ascii="Arial" w:eastAsia="Cambria" w:hAnsi="Arial" w:cs="Arial"/>
        </w:rPr>
        <w:t xml:space="preserve">Konkursna dokumentacija preuzima se elektronskim putem sa vebsajta </w:t>
      </w:r>
      <w:r w:rsidR="00DA3737" w:rsidRPr="00EA2A41">
        <w:rPr>
          <w:rFonts w:ascii="Arial" w:eastAsia="Cambria" w:hAnsi="Arial" w:cs="Arial"/>
        </w:rPr>
        <w:t>Opštine Kotor</w:t>
      </w:r>
      <w:r w:rsidRPr="00EA2A41">
        <w:rPr>
          <w:rFonts w:ascii="Arial" w:eastAsia="Cambria" w:hAnsi="Arial" w:cs="Arial"/>
        </w:rPr>
        <w:t xml:space="preserve"> </w:t>
      </w:r>
      <w:hyperlink r:id="rId13" w:history="1">
        <w:r w:rsidR="00DA3737" w:rsidRPr="00EA2A41">
          <w:rPr>
            <w:rStyle w:val="Hyperlink"/>
            <w:rFonts w:ascii="Arial" w:eastAsia="Cambria" w:hAnsi="Arial" w:cs="Arial"/>
            <w:color w:val="auto"/>
          </w:rPr>
          <w:t>www.kotor.me</w:t>
        </w:r>
      </w:hyperlink>
    </w:p>
    <w:p w14:paraId="20D6D983" w14:textId="21E1D1CD" w:rsidR="00F8109D" w:rsidRPr="00EA2A41" w:rsidRDefault="00502FD6" w:rsidP="00EA2A41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Preuzimanje konkursne dokumentacije je besplatno.</w:t>
      </w:r>
    </w:p>
    <w:p w14:paraId="124E68F6" w14:textId="6DF74383" w:rsidR="0011317A" w:rsidRPr="00EA2A41" w:rsidRDefault="00AB10F7" w:rsidP="0011317A">
      <w:pPr>
        <w:pStyle w:val="Heading1"/>
        <w:numPr>
          <w:ilvl w:val="0"/>
          <w:numId w:val="29"/>
        </w:numPr>
        <w:ind w:left="426" w:hanging="426"/>
        <w:rPr>
          <w:rFonts w:ascii="Arial" w:eastAsia="Cambria" w:hAnsi="Arial" w:cs="Arial"/>
          <w:sz w:val="24"/>
          <w:szCs w:val="24"/>
        </w:rPr>
      </w:pPr>
      <w:r w:rsidRPr="00EA2A41">
        <w:rPr>
          <w:rFonts w:ascii="Arial" w:eastAsia="Cambria" w:hAnsi="Arial" w:cs="Arial"/>
          <w:sz w:val="24"/>
          <w:szCs w:val="24"/>
        </w:rPr>
        <w:t xml:space="preserve"> </w:t>
      </w:r>
      <w:bookmarkStart w:id="25" w:name="_Ref115784049"/>
      <w:bookmarkStart w:id="26" w:name="_Toc119585955"/>
      <w:r w:rsidR="006D0CC1" w:rsidRPr="00EA2A41">
        <w:rPr>
          <w:rFonts w:ascii="Arial" w:eastAsia="Cambria" w:hAnsi="Arial" w:cs="Arial"/>
          <w:sz w:val="24"/>
          <w:szCs w:val="24"/>
        </w:rPr>
        <w:t>KONKURSNI ROKOVI</w:t>
      </w:r>
      <w:bookmarkEnd w:id="25"/>
      <w:bookmarkEnd w:id="26"/>
    </w:p>
    <w:p w14:paraId="651D57F1" w14:textId="77777777" w:rsidR="006D0CC1" w:rsidRPr="00EA2A41" w:rsidRDefault="006D0CC1" w:rsidP="00BE2D9C">
      <w:pPr>
        <w:pStyle w:val="Heading2"/>
        <w:numPr>
          <w:ilvl w:val="1"/>
          <w:numId w:val="29"/>
        </w:numPr>
        <w:ind w:left="851" w:hanging="567"/>
        <w:rPr>
          <w:rFonts w:ascii="Arial" w:eastAsia="Cambria" w:hAnsi="Arial" w:cs="Arial"/>
          <w:sz w:val="24"/>
          <w:szCs w:val="24"/>
        </w:rPr>
      </w:pPr>
      <w:bookmarkStart w:id="27" w:name="_Toc119585956"/>
      <w:r w:rsidRPr="00EA2A41">
        <w:rPr>
          <w:rFonts w:ascii="Arial" w:eastAsia="Cambria" w:hAnsi="Arial" w:cs="Arial"/>
          <w:sz w:val="24"/>
          <w:szCs w:val="24"/>
        </w:rPr>
        <w:t>Raspis konkursa</w:t>
      </w:r>
      <w:bookmarkEnd w:id="27"/>
    </w:p>
    <w:p w14:paraId="3A51CFC8" w14:textId="41E5E60F" w:rsidR="006D0CC1" w:rsidRPr="00EA2A41" w:rsidRDefault="006D0CC1" w:rsidP="00EA2A41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Konkurs je otvoren od</w:t>
      </w:r>
      <w:r w:rsidR="00632DA1" w:rsidRPr="00EA2A41">
        <w:rPr>
          <w:rFonts w:ascii="Arial" w:eastAsia="Cambria" w:hAnsi="Arial" w:cs="Arial"/>
        </w:rPr>
        <w:t xml:space="preserve"> </w:t>
      </w:r>
      <w:r w:rsidR="00916786" w:rsidRPr="00EA2A41">
        <w:rPr>
          <w:rFonts w:ascii="Arial" w:eastAsia="Cambria" w:hAnsi="Arial" w:cs="Arial"/>
        </w:rPr>
        <w:t>19</w:t>
      </w:r>
      <w:r w:rsidR="00F8109D" w:rsidRPr="00EA2A41">
        <w:rPr>
          <w:rFonts w:ascii="Arial" w:eastAsia="Cambria" w:hAnsi="Arial" w:cs="Arial"/>
        </w:rPr>
        <w:t>.1</w:t>
      </w:r>
      <w:r w:rsidR="00E93D9D" w:rsidRPr="00EA2A41">
        <w:rPr>
          <w:rFonts w:ascii="Arial" w:eastAsia="Cambria" w:hAnsi="Arial" w:cs="Arial"/>
        </w:rPr>
        <w:t>1</w:t>
      </w:r>
      <w:r w:rsidR="00F8109D" w:rsidRPr="00EA2A41">
        <w:rPr>
          <w:rFonts w:ascii="Arial" w:eastAsia="Cambria" w:hAnsi="Arial" w:cs="Arial"/>
        </w:rPr>
        <w:t>.</w:t>
      </w:r>
      <w:r w:rsidR="00DA3737" w:rsidRPr="00EA2A41">
        <w:rPr>
          <w:rFonts w:ascii="Arial" w:eastAsia="Cambria" w:hAnsi="Arial" w:cs="Arial"/>
        </w:rPr>
        <w:t xml:space="preserve"> </w:t>
      </w:r>
      <w:r w:rsidR="00F23398" w:rsidRPr="00EA2A41">
        <w:rPr>
          <w:rFonts w:ascii="Arial" w:eastAsia="Cambria" w:hAnsi="Arial" w:cs="Arial"/>
        </w:rPr>
        <w:t>20</w:t>
      </w:r>
      <w:r w:rsidR="00DA3737" w:rsidRPr="00EA2A41">
        <w:rPr>
          <w:rFonts w:ascii="Arial" w:eastAsia="Cambria" w:hAnsi="Arial" w:cs="Arial"/>
        </w:rPr>
        <w:t>22</w:t>
      </w:r>
      <w:r w:rsidR="004C5187" w:rsidRPr="00EA2A41">
        <w:rPr>
          <w:rFonts w:ascii="Arial" w:eastAsia="Cambria" w:hAnsi="Arial" w:cs="Arial"/>
        </w:rPr>
        <w:t>.</w:t>
      </w:r>
      <w:r w:rsidRPr="00EA2A41">
        <w:rPr>
          <w:rFonts w:ascii="Arial" w:eastAsia="Cambria" w:hAnsi="Arial" w:cs="Arial"/>
        </w:rPr>
        <w:t xml:space="preserve"> godine. </w:t>
      </w:r>
    </w:p>
    <w:p w14:paraId="6F9CF562" w14:textId="77777777" w:rsidR="006D0CC1" w:rsidRPr="00EA2A41" w:rsidRDefault="006D0CC1" w:rsidP="00BE2D9C">
      <w:pPr>
        <w:pStyle w:val="Heading2"/>
        <w:numPr>
          <w:ilvl w:val="1"/>
          <w:numId w:val="29"/>
        </w:numPr>
        <w:ind w:left="851" w:hanging="567"/>
        <w:rPr>
          <w:rFonts w:ascii="Arial" w:eastAsia="Cambria" w:hAnsi="Arial" w:cs="Arial"/>
          <w:sz w:val="24"/>
          <w:szCs w:val="24"/>
        </w:rPr>
      </w:pPr>
      <w:bookmarkStart w:id="28" w:name="_Toc119585957"/>
      <w:r w:rsidRPr="00EA2A41">
        <w:rPr>
          <w:rFonts w:ascii="Arial" w:eastAsia="Cambria" w:hAnsi="Arial" w:cs="Arial"/>
          <w:sz w:val="24"/>
          <w:szCs w:val="24"/>
        </w:rPr>
        <w:t>Rok za postavljanje pitanja</w:t>
      </w:r>
      <w:bookmarkEnd w:id="28"/>
    </w:p>
    <w:p w14:paraId="5CCAB22B" w14:textId="2BB7B5D3" w:rsidR="00502FD6" w:rsidRPr="00EA2A41" w:rsidRDefault="006D0CC1" w:rsidP="00EA2A41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Svi učesnici mogu postavljati pitanja vezana za konkurs </w:t>
      </w:r>
      <w:r w:rsidR="00201CED" w:rsidRPr="00EA2A41">
        <w:rPr>
          <w:rFonts w:ascii="Arial" w:eastAsia="Cambria" w:hAnsi="Arial" w:cs="Arial"/>
        </w:rPr>
        <w:t>do</w:t>
      </w:r>
      <w:r w:rsidRPr="00EA2A41">
        <w:rPr>
          <w:rFonts w:ascii="Arial" w:eastAsia="Cambria" w:hAnsi="Arial" w:cs="Arial"/>
        </w:rPr>
        <w:t xml:space="preserve"> </w:t>
      </w:r>
      <w:r w:rsidR="00916786" w:rsidRPr="00EA2A41">
        <w:rPr>
          <w:rFonts w:ascii="Arial" w:eastAsia="Cambria" w:hAnsi="Arial" w:cs="Arial"/>
        </w:rPr>
        <w:t>19</w:t>
      </w:r>
      <w:r w:rsidR="00E93D9D" w:rsidRPr="00EA2A41">
        <w:rPr>
          <w:rFonts w:ascii="Arial" w:eastAsia="Cambria" w:hAnsi="Arial" w:cs="Arial"/>
        </w:rPr>
        <w:t>.1</w:t>
      </w:r>
      <w:r w:rsidR="00201CED" w:rsidRPr="00EA2A41">
        <w:rPr>
          <w:rFonts w:ascii="Arial" w:eastAsia="Cambria" w:hAnsi="Arial" w:cs="Arial"/>
        </w:rPr>
        <w:t>2</w:t>
      </w:r>
      <w:r w:rsidR="00F8109D" w:rsidRPr="00EA2A41">
        <w:rPr>
          <w:rFonts w:ascii="Arial" w:eastAsia="Cambria" w:hAnsi="Arial" w:cs="Arial"/>
        </w:rPr>
        <w:t>.</w:t>
      </w:r>
      <w:r w:rsidR="00F23398" w:rsidRPr="00EA2A41">
        <w:rPr>
          <w:rFonts w:ascii="Arial" w:eastAsia="Cambria" w:hAnsi="Arial" w:cs="Arial"/>
        </w:rPr>
        <w:t xml:space="preserve"> 20</w:t>
      </w:r>
      <w:r w:rsidR="00DA3737" w:rsidRPr="00EA2A41">
        <w:rPr>
          <w:rFonts w:ascii="Arial" w:eastAsia="Cambria" w:hAnsi="Arial" w:cs="Arial"/>
        </w:rPr>
        <w:t>22</w:t>
      </w:r>
      <w:r w:rsidR="004C5187" w:rsidRPr="00EA2A41">
        <w:rPr>
          <w:rFonts w:ascii="Arial" w:eastAsia="Cambria" w:hAnsi="Arial" w:cs="Arial"/>
        </w:rPr>
        <w:t xml:space="preserve">. </w:t>
      </w:r>
      <w:r w:rsidRPr="00EA2A41">
        <w:rPr>
          <w:rFonts w:ascii="Arial" w:eastAsia="Cambria" w:hAnsi="Arial" w:cs="Arial"/>
        </w:rPr>
        <w:t>godine,</w:t>
      </w:r>
      <w:r w:rsidR="00D84FAA" w:rsidRPr="00EA2A41">
        <w:rPr>
          <w:rFonts w:ascii="Arial" w:eastAsia="Cambria" w:hAnsi="Arial" w:cs="Arial"/>
        </w:rPr>
        <w:t xml:space="preserve"> zaključno sa tim datumom,</w:t>
      </w:r>
      <w:r w:rsidRPr="00EA2A41">
        <w:rPr>
          <w:rFonts w:ascii="Arial" w:eastAsia="Cambria" w:hAnsi="Arial" w:cs="Arial"/>
        </w:rPr>
        <w:t xml:space="preserve"> nakon čega će sva pristigla pitanja i odgovori biti </w:t>
      </w:r>
      <w:r w:rsidR="00632DA1" w:rsidRPr="00EA2A41">
        <w:rPr>
          <w:rFonts w:ascii="Arial" w:eastAsia="Cambria" w:hAnsi="Arial" w:cs="Arial"/>
        </w:rPr>
        <w:t>objavljeni</w:t>
      </w:r>
      <w:r w:rsidRPr="00EA2A41">
        <w:rPr>
          <w:rFonts w:ascii="Arial" w:eastAsia="Cambria" w:hAnsi="Arial" w:cs="Arial"/>
        </w:rPr>
        <w:t xml:space="preserve"> </w:t>
      </w:r>
      <w:r w:rsidR="00632DA1" w:rsidRPr="00EA2A41">
        <w:rPr>
          <w:rFonts w:ascii="Arial" w:eastAsia="Cambria" w:hAnsi="Arial" w:cs="Arial"/>
        </w:rPr>
        <w:t xml:space="preserve">na vebsajtu </w:t>
      </w:r>
      <w:r w:rsidR="00DA3737" w:rsidRPr="00EA2A41">
        <w:rPr>
          <w:rFonts w:ascii="Arial" w:eastAsia="Cambria" w:hAnsi="Arial" w:cs="Arial"/>
        </w:rPr>
        <w:t>Opštine</w:t>
      </w:r>
      <w:r w:rsidRPr="00EA2A41">
        <w:rPr>
          <w:rFonts w:ascii="Arial" w:eastAsia="Cambria" w:hAnsi="Arial" w:cs="Arial"/>
        </w:rPr>
        <w:t xml:space="preserve"> do </w:t>
      </w:r>
      <w:r w:rsidR="00916786" w:rsidRPr="00EA2A41">
        <w:rPr>
          <w:rFonts w:ascii="Arial" w:eastAsia="Cambria" w:hAnsi="Arial" w:cs="Arial"/>
        </w:rPr>
        <w:t>26</w:t>
      </w:r>
      <w:r w:rsidR="00F8109D" w:rsidRPr="00EA2A41">
        <w:rPr>
          <w:rFonts w:ascii="Arial" w:eastAsia="Cambria" w:hAnsi="Arial" w:cs="Arial"/>
        </w:rPr>
        <w:t>.1</w:t>
      </w:r>
      <w:r w:rsidR="00E93D9D" w:rsidRPr="00EA2A41">
        <w:rPr>
          <w:rFonts w:ascii="Arial" w:eastAsia="Cambria" w:hAnsi="Arial" w:cs="Arial"/>
        </w:rPr>
        <w:t>2</w:t>
      </w:r>
      <w:r w:rsidR="00F8109D" w:rsidRPr="00EA2A41">
        <w:rPr>
          <w:rFonts w:ascii="Arial" w:eastAsia="Cambria" w:hAnsi="Arial" w:cs="Arial"/>
        </w:rPr>
        <w:t>.2022.</w:t>
      </w:r>
      <w:r w:rsidR="004C5187" w:rsidRPr="00EA2A41">
        <w:rPr>
          <w:rFonts w:ascii="Arial" w:eastAsia="Cambria" w:hAnsi="Arial" w:cs="Arial"/>
        </w:rPr>
        <w:t xml:space="preserve"> </w:t>
      </w:r>
      <w:r w:rsidRPr="00EA2A41">
        <w:rPr>
          <w:rFonts w:ascii="Arial" w:eastAsia="Cambria" w:hAnsi="Arial" w:cs="Arial"/>
        </w:rPr>
        <w:t xml:space="preserve">godine. </w:t>
      </w:r>
    </w:p>
    <w:p w14:paraId="21504DD0" w14:textId="41C73A77" w:rsidR="003A76A3" w:rsidRPr="00EA2A41" w:rsidRDefault="004C5187" w:rsidP="00EA2A41">
      <w:pPr>
        <w:spacing w:line="276" w:lineRule="auto"/>
        <w:ind w:left="426"/>
        <w:jc w:val="both"/>
        <w:rPr>
          <w:rFonts w:ascii="Arial" w:eastAsia="Cambria" w:hAnsi="Arial" w:cs="Arial"/>
          <w:u w:val="single"/>
        </w:rPr>
      </w:pPr>
      <w:r w:rsidRPr="00EA2A41">
        <w:rPr>
          <w:rFonts w:ascii="Arial" w:eastAsia="Cambria" w:hAnsi="Arial" w:cs="Arial"/>
        </w:rPr>
        <w:t>Pitanja se šalju na adresu:</w:t>
      </w:r>
      <w:r w:rsidR="006D0CC1" w:rsidRPr="00EA2A41">
        <w:rPr>
          <w:rFonts w:ascii="Arial" w:eastAsia="Cambria" w:hAnsi="Arial" w:cs="Arial"/>
        </w:rPr>
        <w:t xml:space="preserve"> </w:t>
      </w:r>
      <w:hyperlink r:id="rId14" w:history="1">
        <w:r w:rsidR="00916786" w:rsidRPr="00EA2A41">
          <w:rPr>
            <w:rStyle w:val="Hyperlink"/>
            <w:rFonts w:ascii="Arial" w:hAnsi="Arial" w:cs="Arial"/>
          </w:rPr>
          <w:t>konkurs.stadion@kotor.me</w:t>
        </w:r>
      </w:hyperlink>
    </w:p>
    <w:p w14:paraId="20C5D8CA" w14:textId="77777777" w:rsidR="006D0CC1" w:rsidRPr="00EA2A41" w:rsidRDefault="006D0CC1" w:rsidP="00BE2D9C">
      <w:pPr>
        <w:pStyle w:val="Heading2"/>
        <w:numPr>
          <w:ilvl w:val="1"/>
          <w:numId w:val="29"/>
        </w:numPr>
        <w:ind w:left="851" w:hanging="567"/>
        <w:rPr>
          <w:rFonts w:ascii="Arial" w:hAnsi="Arial" w:cs="Arial"/>
          <w:sz w:val="24"/>
          <w:szCs w:val="24"/>
        </w:rPr>
      </w:pPr>
      <w:bookmarkStart w:id="29" w:name="_Ref115784071"/>
      <w:bookmarkStart w:id="30" w:name="_Ref115784072"/>
      <w:bookmarkStart w:id="31" w:name="_Toc119585958"/>
      <w:r w:rsidRPr="00EA2A41">
        <w:rPr>
          <w:rFonts w:ascii="Arial" w:hAnsi="Arial" w:cs="Arial"/>
          <w:sz w:val="24"/>
          <w:szCs w:val="24"/>
        </w:rPr>
        <w:t>Rok za predaju radova</w:t>
      </w:r>
      <w:bookmarkEnd w:id="29"/>
      <w:bookmarkEnd w:id="30"/>
      <w:bookmarkEnd w:id="31"/>
    </w:p>
    <w:p w14:paraId="51E0B1A2" w14:textId="131AC6C4" w:rsidR="00424E01" w:rsidRPr="00EA2A41" w:rsidRDefault="006D0CC1" w:rsidP="00EA2A41">
      <w:pPr>
        <w:spacing w:line="276" w:lineRule="auto"/>
        <w:ind w:firstLine="36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Rok za predaju radova je </w:t>
      </w:r>
      <w:r w:rsidR="0011317A" w:rsidRPr="00EA2A41">
        <w:rPr>
          <w:rFonts w:ascii="Arial" w:eastAsia="Cambria" w:hAnsi="Arial" w:cs="Arial"/>
        </w:rPr>
        <w:t xml:space="preserve">00:00 (CET) </w:t>
      </w:r>
      <w:r w:rsidR="00916786" w:rsidRPr="00EA2A41">
        <w:rPr>
          <w:rFonts w:ascii="Arial" w:eastAsia="Cambria" w:hAnsi="Arial" w:cs="Arial"/>
        </w:rPr>
        <w:t>16</w:t>
      </w:r>
      <w:r w:rsidR="00F8109D" w:rsidRPr="00EA2A41">
        <w:rPr>
          <w:rFonts w:ascii="Arial" w:eastAsia="Cambria" w:hAnsi="Arial" w:cs="Arial"/>
        </w:rPr>
        <w:t>.</w:t>
      </w:r>
      <w:r w:rsidR="00916786" w:rsidRPr="00EA2A41">
        <w:rPr>
          <w:rFonts w:ascii="Arial" w:eastAsia="Cambria" w:hAnsi="Arial" w:cs="Arial"/>
        </w:rPr>
        <w:t>02</w:t>
      </w:r>
      <w:r w:rsidR="00F8109D" w:rsidRPr="00EA2A41">
        <w:rPr>
          <w:rFonts w:ascii="Arial" w:eastAsia="Cambria" w:hAnsi="Arial" w:cs="Arial"/>
        </w:rPr>
        <w:t>.202</w:t>
      </w:r>
      <w:r w:rsidR="00E93D9D" w:rsidRPr="00EA2A41">
        <w:rPr>
          <w:rFonts w:ascii="Arial" w:eastAsia="Cambria" w:hAnsi="Arial" w:cs="Arial"/>
        </w:rPr>
        <w:t>3</w:t>
      </w:r>
      <w:r w:rsidR="00F8109D" w:rsidRPr="00EA2A41">
        <w:rPr>
          <w:rFonts w:ascii="Arial" w:eastAsia="Cambria" w:hAnsi="Arial" w:cs="Arial"/>
        </w:rPr>
        <w:t>.</w:t>
      </w:r>
      <w:r w:rsidR="004C5187" w:rsidRPr="00EA2A41">
        <w:rPr>
          <w:rFonts w:ascii="Arial" w:eastAsia="Cambria" w:hAnsi="Arial" w:cs="Arial"/>
        </w:rPr>
        <w:t xml:space="preserve"> </w:t>
      </w:r>
      <w:r w:rsidRPr="00EA2A41">
        <w:rPr>
          <w:rFonts w:ascii="Arial" w:eastAsia="Cambria" w:hAnsi="Arial" w:cs="Arial"/>
        </w:rPr>
        <w:t xml:space="preserve">godine. </w:t>
      </w:r>
    </w:p>
    <w:p w14:paraId="340B65D3" w14:textId="77777777" w:rsidR="006D0CC1" w:rsidRPr="00EA2A41" w:rsidRDefault="006D0CC1" w:rsidP="00BE2D9C">
      <w:pPr>
        <w:pStyle w:val="Heading2"/>
        <w:numPr>
          <w:ilvl w:val="1"/>
          <w:numId w:val="29"/>
        </w:numPr>
        <w:ind w:left="851" w:hanging="567"/>
        <w:rPr>
          <w:rFonts w:ascii="Arial" w:eastAsia="Cambria" w:hAnsi="Arial" w:cs="Arial"/>
          <w:sz w:val="24"/>
          <w:szCs w:val="24"/>
        </w:rPr>
      </w:pPr>
      <w:bookmarkStart w:id="32" w:name="_Toc119585959"/>
      <w:r w:rsidRPr="00EA2A41">
        <w:rPr>
          <w:rFonts w:ascii="Arial" w:eastAsia="Cambria" w:hAnsi="Arial" w:cs="Arial"/>
          <w:sz w:val="24"/>
          <w:szCs w:val="24"/>
        </w:rPr>
        <w:t>Rezultati konkursa</w:t>
      </w:r>
      <w:bookmarkEnd w:id="32"/>
      <w:r w:rsidRPr="00EA2A41">
        <w:rPr>
          <w:rFonts w:ascii="Arial" w:eastAsia="Cambria" w:hAnsi="Arial" w:cs="Arial"/>
          <w:sz w:val="24"/>
          <w:szCs w:val="24"/>
        </w:rPr>
        <w:t xml:space="preserve">  </w:t>
      </w:r>
    </w:p>
    <w:p w14:paraId="33F6EB54" w14:textId="05481763" w:rsidR="00282D20" w:rsidRPr="00EA2A41" w:rsidRDefault="006D0CC1" w:rsidP="00EA2A41">
      <w:pPr>
        <w:spacing w:line="276" w:lineRule="auto"/>
        <w:ind w:firstLine="36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Svi učesnici će biti obaviješteni o odluci žirija do </w:t>
      </w:r>
      <w:r w:rsidR="00916786" w:rsidRPr="00EA2A41">
        <w:rPr>
          <w:rFonts w:ascii="Arial" w:eastAsia="Cambria" w:hAnsi="Arial" w:cs="Arial"/>
        </w:rPr>
        <w:t>16.03</w:t>
      </w:r>
      <w:r w:rsidR="00E93D9D" w:rsidRPr="00EA2A41">
        <w:rPr>
          <w:rFonts w:ascii="Arial" w:eastAsia="Cambria" w:hAnsi="Arial" w:cs="Arial"/>
        </w:rPr>
        <w:t>.</w:t>
      </w:r>
      <w:r w:rsidR="00F8109D" w:rsidRPr="00EA2A41">
        <w:rPr>
          <w:rFonts w:ascii="Arial" w:eastAsia="Cambria" w:hAnsi="Arial" w:cs="Arial"/>
        </w:rPr>
        <w:t>2023.</w:t>
      </w:r>
      <w:r w:rsidR="00A449AD" w:rsidRPr="00EA2A41">
        <w:rPr>
          <w:rFonts w:ascii="Arial" w:eastAsia="Cambria" w:hAnsi="Arial" w:cs="Arial"/>
        </w:rPr>
        <w:t xml:space="preserve"> </w:t>
      </w:r>
      <w:r w:rsidRPr="00EA2A41">
        <w:rPr>
          <w:rFonts w:ascii="Arial" w:eastAsia="Cambria" w:hAnsi="Arial" w:cs="Arial"/>
        </w:rPr>
        <w:t>godine.</w:t>
      </w:r>
    </w:p>
    <w:p w14:paraId="2572BD76" w14:textId="1952ACCB" w:rsidR="00282D20" w:rsidRPr="00EA2A41" w:rsidRDefault="00AB10F7" w:rsidP="00282D20">
      <w:pPr>
        <w:pStyle w:val="Heading1"/>
        <w:numPr>
          <w:ilvl w:val="0"/>
          <w:numId w:val="29"/>
        </w:numPr>
        <w:ind w:left="426" w:hanging="426"/>
        <w:rPr>
          <w:rFonts w:ascii="Arial" w:eastAsia="Cambria" w:hAnsi="Arial" w:cs="Arial"/>
          <w:sz w:val="24"/>
          <w:szCs w:val="24"/>
        </w:rPr>
      </w:pPr>
      <w:r w:rsidRPr="00EA2A41">
        <w:rPr>
          <w:rFonts w:ascii="Arial" w:eastAsia="Cambria" w:hAnsi="Arial" w:cs="Arial"/>
          <w:sz w:val="24"/>
          <w:szCs w:val="24"/>
        </w:rPr>
        <w:t xml:space="preserve"> </w:t>
      </w:r>
      <w:bookmarkStart w:id="33" w:name="_Ref115784152"/>
      <w:bookmarkStart w:id="34" w:name="_Toc119585960"/>
      <w:r w:rsidR="00282D20" w:rsidRPr="00EA2A41">
        <w:rPr>
          <w:rFonts w:ascii="Arial" w:eastAsia="Cambria" w:hAnsi="Arial" w:cs="Arial"/>
          <w:sz w:val="24"/>
          <w:szCs w:val="24"/>
        </w:rPr>
        <w:t>SADRŽAJ KONKURSNOG RADA</w:t>
      </w:r>
      <w:bookmarkEnd w:id="33"/>
      <w:bookmarkEnd w:id="34"/>
    </w:p>
    <w:p w14:paraId="3DDB0CB1" w14:textId="77777777" w:rsidR="00282D20" w:rsidRPr="00EA2A41" w:rsidRDefault="00282D20" w:rsidP="00BE2D9C">
      <w:pPr>
        <w:pStyle w:val="Heading2"/>
        <w:numPr>
          <w:ilvl w:val="1"/>
          <w:numId w:val="29"/>
        </w:numPr>
        <w:ind w:left="851" w:hanging="567"/>
        <w:rPr>
          <w:rFonts w:ascii="Arial" w:eastAsia="Cambria" w:hAnsi="Arial" w:cs="Arial"/>
          <w:sz w:val="24"/>
          <w:szCs w:val="24"/>
        </w:rPr>
      </w:pPr>
      <w:bookmarkStart w:id="35" w:name="_Toc119585961"/>
      <w:r w:rsidRPr="00EA2A41">
        <w:rPr>
          <w:rFonts w:ascii="Arial" w:eastAsia="Cambria" w:hAnsi="Arial" w:cs="Arial"/>
          <w:sz w:val="24"/>
          <w:szCs w:val="24"/>
        </w:rPr>
        <w:t>Način tehničko – oblikovne obrade konkursnog rada</w:t>
      </w:r>
      <w:bookmarkEnd w:id="35"/>
    </w:p>
    <w:p w14:paraId="0DCBDF01" w14:textId="13BB9681" w:rsidR="00282D20" w:rsidRPr="00EA2A41" w:rsidRDefault="00AB10F7" w:rsidP="00EA2A41">
      <w:pPr>
        <w:spacing w:line="276" w:lineRule="auto"/>
        <w:ind w:left="284" w:firstLine="7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U skladu sa potrebom efikasne organizacije međunarodnog konkursa, k</w:t>
      </w:r>
      <w:r w:rsidR="00282D20" w:rsidRPr="00EA2A41">
        <w:rPr>
          <w:rFonts w:ascii="Arial" w:eastAsia="Cambria" w:hAnsi="Arial" w:cs="Arial"/>
        </w:rPr>
        <w:t>onkursni radovi predaju se u digitalnoj formi.</w:t>
      </w:r>
    </w:p>
    <w:p w14:paraId="6136D7F8" w14:textId="77777777" w:rsidR="00282D20" w:rsidRPr="00EA2A41" w:rsidRDefault="00282D20" w:rsidP="00BE2D9C">
      <w:pPr>
        <w:pStyle w:val="Heading2"/>
        <w:numPr>
          <w:ilvl w:val="1"/>
          <w:numId w:val="29"/>
        </w:numPr>
        <w:ind w:left="851" w:hanging="567"/>
        <w:rPr>
          <w:rFonts w:ascii="Arial" w:eastAsia="Cambria" w:hAnsi="Arial" w:cs="Arial"/>
          <w:sz w:val="24"/>
          <w:szCs w:val="24"/>
        </w:rPr>
      </w:pPr>
      <w:bookmarkStart w:id="36" w:name="_Toc119585962"/>
      <w:r w:rsidRPr="00EA2A41">
        <w:rPr>
          <w:rFonts w:ascii="Arial" w:eastAsia="Cambria" w:hAnsi="Arial" w:cs="Arial"/>
          <w:sz w:val="24"/>
          <w:szCs w:val="24"/>
        </w:rPr>
        <w:t>Tekstualni dio</w:t>
      </w:r>
      <w:bookmarkEnd w:id="36"/>
    </w:p>
    <w:p w14:paraId="10081E30" w14:textId="77777777" w:rsidR="00282D20" w:rsidRPr="00EA2A41" w:rsidRDefault="00282D20" w:rsidP="00BE2D9C">
      <w:pPr>
        <w:spacing w:line="276" w:lineRule="auto"/>
        <w:ind w:left="36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Svaki konkursni rad sadrži tekstualni dio prezentovan </w:t>
      </w:r>
      <w:r w:rsidR="00BE2D9C" w:rsidRPr="00EA2A41">
        <w:rPr>
          <w:rFonts w:ascii="Arial" w:eastAsia="Cambria" w:hAnsi="Arial" w:cs="Arial"/>
        </w:rPr>
        <w:t xml:space="preserve">u jedinstvenom fajlu u PDF formatu, veličine lista A3 ili A4, sa </w:t>
      </w:r>
      <w:r w:rsidRPr="00EA2A41">
        <w:rPr>
          <w:rFonts w:ascii="Arial" w:eastAsia="Cambria" w:hAnsi="Arial" w:cs="Arial"/>
        </w:rPr>
        <w:t>sljedeć</w:t>
      </w:r>
      <w:r w:rsidR="00BE2D9C" w:rsidRPr="00EA2A41">
        <w:rPr>
          <w:rFonts w:ascii="Arial" w:eastAsia="Cambria" w:hAnsi="Arial" w:cs="Arial"/>
        </w:rPr>
        <w:t>im</w:t>
      </w:r>
      <w:r w:rsidRPr="00EA2A41">
        <w:rPr>
          <w:rFonts w:ascii="Arial" w:eastAsia="Cambria" w:hAnsi="Arial" w:cs="Arial"/>
        </w:rPr>
        <w:t xml:space="preserve"> sadržaj</w:t>
      </w:r>
      <w:r w:rsidR="00BE2D9C" w:rsidRPr="00EA2A41">
        <w:rPr>
          <w:rFonts w:ascii="Arial" w:eastAsia="Cambria" w:hAnsi="Arial" w:cs="Arial"/>
        </w:rPr>
        <w:t>em</w:t>
      </w:r>
      <w:r w:rsidRPr="00EA2A41">
        <w:rPr>
          <w:rFonts w:ascii="Arial" w:eastAsia="Cambria" w:hAnsi="Arial" w:cs="Arial"/>
        </w:rPr>
        <w:t>:</w:t>
      </w:r>
    </w:p>
    <w:p w14:paraId="227AC9CB" w14:textId="77777777" w:rsidR="00282D20" w:rsidRPr="00EA2A41" w:rsidRDefault="00BE2D9C" w:rsidP="00BE2D9C">
      <w:pPr>
        <w:pStyle w:val="ListParagraph"/>
        <w:numPr>
          <w:ilvl w:val="0"/>
          <w:numId w:val="37"/>
        </w:numPr>
        <w:spacing w:line="276" w:lineRule="auto"/>
        <w:ind w:left="426" w:firstLine="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Prikaz koncepta</w:t>
      </w:r>
      <w:r w:rsidR="00282D20" w:rsidRPr="00EA2A41">
        <w:rPr>
          <w:rFonts w:ascii="Arial" w:eastAsia="Cambria" w:hAnsi="Arial" w:cs="Arial"/>
        </w:rPr>
        <w:t xml:space="preserve"> rješenja;</w:t>
      </w:r>
    </w:p>
    <w:p w14:paraId="5B9C269E" w14:textId="77777777" w:rsidR="00282D20" w:rsidRPr="00EA2A41" w:rsidRDefault="00282D20" w:rsidP="00BE2D9C">
      <w:pPr>
        <w:pStyle w:val="ListParagraph"/>
        <w:numPr>
          <w:ilvl w:val="0"/>
          <w:numId w:val="37"/>
        </w:numPr>
        <w:spacing w:line="276" w:lineRule="auto"/>
        <w:ind w:left="426" w:firstLine="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Opis i obrazloženje </w:t>
      </w:r>
      <w:r w:rsidR="00BE2D9C" w:rsidRPr="00EA2A41">
        <w:rPr>
          <w:rFonts w:ascii="Arial" w:eastAsia="Cambria" w:hAnsi="Arial" w:cs="Arial"/>
        </w:rPr>
        <w:t>materijalizacije</w:t>
      </w:r>
      <w:r w:rsidRPr="00EA2A41">
        <w:rPr>
          <w:rFonts w:ascii="Arial" w:eastAsia="Cambria" w:hAnsi="Arial" w:cs="Arial"/>
        </w:rPr>
        <w:t>;</w:t>
      </w:r>
    </w:p>
    <w:p w14:paraId="10826C3E" w14:textId="77777777" w:rsidR="00282D20" w:rsidRPr="00EA2A41" w:rsidRDefault="00282D20" w:rsidP="00BE2D9C">
      <w:pPr>
        <w:pStyle w:val="ListParagraph"/>
        <w:numPr>
          <w:ilvl w:val="0"/>
          <w:numId w:val="37"/>
        </w:numPr>
        <w:spacing w:line="276" w:lineRule="auto"/>
        <w:ind w:left="426" w:firstLine="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Opis primjene načela energetske efikasnosti i ekološki prihvatljivih rješenja</w:t>
      </w:r>
      <w:r w:rsidR="00BE2D9C" w:rsidRPr="00EA2A41">
        <w:rPr>
          <w:rFonts w:ascii="Arial" w:eastAsia="Cambria" w:hAnsi="Arial" w:cs="Arial"/>
        </w:rPr>
        <w:t>;</w:t>
      </w:r>
    </w:p>
    <w:p w14:paraId="767F4F20" w14:textId="77777777" w:rsidR="00282D20" w:rsidRPr="00EA2A41" w:rsidRDefault="00282D20" w:rsidP="00BE2D9C">
      <w:pPr>
        <w:pStyle w:val="ListParagraph"/>
        <w:numPr>
          <w:ilvl w:val="0"/>
          <w:numId w:val="37"/>
        </w:numPr>
        <w:spacing w:line="276" w:lineRule="auto"/>
        <w:ind w:left="426" w:firstLine="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Tabela sa ostvarenim bruto i neto površinama i urbanističkim parametrima;</w:t>
      </w:r>
    </w:p>
    <w:p w14:paraId="0D0B7F35" w14:textId="77777777" w:rsidR="00282D20" w:rsidRPr="00EA2A41" w:rsidRDefault="00282D20" w:rsidP="00BE2D9C">
      <w:pPr>
        <w:pStyle w:val="ListParagraph"/>
        <w:numPr>
          <w:ilvl w:val="0"/>
          <w:numId w:val="37"/>
        </w:numPr>
        <w:spacing w:line="276" w:lineRule="auto"/>
        <w:ind w:left="426" w:firstLine="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Okvirna procjena investicije.</w:t>
      </w:r>
    </w:p>
    <w:p w14:paraId="0D1BBC0B" w14:textId="77777777" w:rsidR="0044705B" w:rsidRPr="00EA2A41" w:rsidRDefault="0044705B" w:rsidP="0044705B">
      <w:pPr>
        <w:spacing w:line="276" w:lineRule="auto"/>
        <w:ind w:left="426"/>
        <w:jc w:val="both"/>
        <w:rPr>
          <w:rFonts w:ascii="Arial" w:eastAsia="Cambria" w:hAnsi="Arial" w:cs="Arial"/>
        </w:rPr>
      </w:pPr>
    </w:p>
    <w:p w14:paraId="1BB5E6C2" w14:textId="4DC53728" w:rsidR="00F8109D" w:rsidRPr="00EA2A41" w:rsidRDefault="00E56F91" w:rsidP="00EA2A41">
      <w:pPr>
        <w:pStyle w:val="ListParagraph"/>
        <w:spacing w:line="276" w:lineRule="auto"/>
        <w:ind w:left="36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Svaki list reba da sadrži puni naziv konkursa, a u gornjem desnom uglu svakog lista naznačiti šifru rada. </w:t>
      </w:r>
      <w:r w:rsidR="0044705B" w:rsidRPr="00EA2A41">
        <w:rPr>
          <w:rFonts w:ascii="Arial" w:eastAsia="Cambria" w:hAnsi="Arial" w:cs="Arial"/>
        </w:rPr>
        <w:t>Koristiti font ARIAL, veličina: 10.</w:t>
      </w:r>
    </w:p>
    <w:p w14:paraId="2C625AB3" w14:textId="77777777" w:rsidR="00282D20" w:rsidRPr="00EA2A41" w:rsidRDefault="00282D20" w:rsidP="0044705B">
      <w:pPr>
        <w:pStyle w:val="Heading2"/>
        <w:numPr>
          <w:ilvl w:val="1"/>
          <w:numId w:val="29"/>
        </w:numPr>
        <w:ind w:left="851" w:hanging="567"/>
        <w:rPr>
          <w:rFonts w:ascii="Arial" w:eastAsia="Cambria" w:hAnsi="Arial" w:cs="Arial"/>
          <w:sz w:val="24"/>
          <w:szCs w:val="24"/>
        </w:rPr>
      </w:pPr>
      <w:bookmarkStart w:id="37" w:name="_Toc119585963"/>
      <w:r w:rsidRPr="00EA2A41">
        <w:rPr>
          <w:rFonts w:ascii="Arial" w:eastAsia="Cambria" w:hAnsi="Arial" w:cs="Arial"/>
          <w:sz w:val="24"/>
          <w:szCs w:val="24"/>
        </w:rPr>
        <w:t>Grafički dio</w:t>
      </w:r>
      <w:bookmarkEnd w:id="37"/>
    </w:p>
    <w:p w14:paraId="543E3DAC" w14:textId="77777777" w:rsidR="004113BD" w:rsidRPr="00EA2A41" w:rsidRDefault="004113BD" w:rsidP="004113BD">
      <w:pPr>
        <w:pStyle w:val="ListParagraph"/>
        <w:spacing w:line="276" w:lineRule="auto"/>
        <w:ind w:left="36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Svi grafički prilozi konkursnog rada predaju se u </w:t>
      </w:r>
      <w:r w:rsidR="00E56F91" w:rsidRPr="00EA2A41">
        <w:rPr>
          <w:rFonts w:ascii="Arial" w:eastAsia="Cambria" w:hAnsi="Arial" w:cs="Arial"/>
        </w:rPr>
        <w:t>obliku panela u PDF</w:t>
      </w:r>
      <w:r w:rsidRPr="00EA2A41">
        <w:rPr>
          <w:rFonts w:ascii="Arial" w:eastAsia="Cambria" w:hAnsi="Arial" w:cs="Arial"/>
        </w:rPr>
        <w:t xml:space="preserve"> formatu, veličine lista </w:t>
      </w:r>
      <w:r w:rsidR="00E56F91" w:rsidRPr="00EA2A41">
        <w:rPr>
          <w:rFonts w:ascii="Arial" w:eastAsia="Cambria" w:hAnsi="Arial" w:cs="Arial"/>
        </w:rPr>
        <w:t>A0, sa sljedećim sadržajem:</w:t>
      </w:r>
    </w:p>
    <w:p w14:paraId="72D0D59C" w14:textId="77777777" w:rsidR="00E56F91" w:rsidRPr="00EA2A41" w:rsidRDefault="00E56F91" w:rsidP="00E56F91">
      <w:pPr>
        <w:pStyle w:val="ListParagraph"/>
        <w:numPr>
          <w:ilvl w:val="0"/>
          <w:numId w:val="37"/>
        </w:numPr>
        <w:spacing w:line="276" w:lineRule="auto"/>
        <w:ind w:left="426" w:firstLine="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Šira situacija konkursnog područja sa kontaktnim zonama u adekvatnoj razmjeri;</w:t>
      </w:r>
    </w:p>
    <w:p w14:paraId="509FB19D" w14:textId="77777777" w:rsidR="00E56F91" w:rsidRPr="00EA2A41" w:rsidRDefault="00E56F91" w:rsidP="00E56F91">
      <w:pPr>
        <w:pStyle w:val="ListParagraph"/>
        <w:numPr>
          <w:ilvl w:val="0"/>
          <w:numId w:val="37"/>
        </w:numPr>
        <w:spacing w:line="276" w:lineRule="auto"/>
        <w:ind w:left="426" w:firstLine="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Arhitektonska situacija u adekvatnoj razmjeri;</w:t>
      </w:r>
    </w:p>
    <w:p w14:paraId="196DBC43" w14:textId="77777777" w:rsidR="00E56F91" w:rsidRPr="00EA2A41" w:rsidRDefault="00E56F91" w:rsidP="00E56F91">
      <w:pPr>
        <w:pStyle w:val="ListParagraph"/>
        <w:numPr>
          <w:ilvl w:val="0"/>
          <w:numId w:val="37"/>
        </w:numPr>
        <w:spacing w:line="276" w:lineRule="auto"/>
        <w:ind w:left="426" w:firstLine="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Arhitektonske osnove svih etaža u adekvatnoj razmjeri;</w:t>
      </w:r>
    </w:p>
    <w:p w14:paraId="21DC2338" w14:textId="77777777" w:rsidR="00E56F91" w:rsidRPr="00EA2A41" w:rsidRDefault="00E56F91" w:rsidP="00E56F91">
      <w:pPr>
        <w:pStyle w:val="ListParagraph"/>
        <w:numPr>
          <w:ilvl w:val="0"/>
          <w:numId w:val="37"/>
        </w:numPr>
        <w:spacing w:line="276" w:lineRule="auto"/>
        <w:ind w:left="426" w:firstLine="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Karakteristični presjeci kroz stadion u adekvatnoj razmjeri;</w:t>
      </w:r>
    </w:p>
    <w:p w14:paraId="153FDCC2" w14:textId="77777777" w:rsidR="00E56F91" w:rsidRPr="00EA2A41" w:rsidRDefault="00E56F91" w:rsidP="00E56F91">
      <w:pPr>
        <w:pStyle w:val="ListParagraph"/>
        <w:numPr>
          <w:ilvl w:val="0"/>
          <w:numId w:val="37"/>
        </w:numPr>
        <w:spacing w:line="276" w:lineRule="auto"/>
        <w:ind w:left="426" w:firstLine="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Izgledi fasada objekta u adekvatnoj razmjeri;</w:t>
      </w:r>
    </w:p>
    <w:p w14:paraId="4E04C7E8" w14:textId="77777777" w:rsidR="00E56F91" w:rsidRPr="00EA2A41" w:rsidRDefault="00E56F91" w:rsidP="00E56F91">
      <w:pPr>
        <w:pStyle w:val="ListParagraph"/>
        <w:numPr>
          <w:ilvl w:val="0"/>
          <w:numId w:val="37"/>
        </w:numPr>
        <w:spacing w:line="276" w:lineRule="auto"/>
        <w:ind w:left="426" w:firstLine="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Detalji materijalizacije – osnove, presjeci, 3D prikazi u adekvatnoj razmjeri;</w:t>
      </w:r>
    </w:p>
    <w:p w14:paraId="2875E96C" w14:textId="77777777" w:rsidR="00E56F91" w:rsidRPr="00EA2A41" w:rsidRDefault="00E56F91" w:rsidP="00E56F91">
      <w:pPr>
        <w:pStyle w:val="ListParagraph"/>
        <w:numPr>
          <w:ilvl w:val="0"/>
          <w:numId w:val="37"/>
        </w:numPr>
        <w:spacing w:line="276" w:lineRule="auto"/>
        <w:ind w:left="426" w:firstLine="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3D izgledi i foto-montaže po izboru autora.</w:t>
      </w:r>
    </w:p>
    <w:p w14:paraId="4E889B6A" w14:textId="77777777" w:rsidR="00E56F91" w:rsidRPr="00EA2A41" w:rsidRDefault="00E56F91" w:rsidP="00E56F91">
      <w:pPr>
        <w:pStyle w:val="ListParagraph"/>
        <w:spacing w:line="276" w:lineRule="auto"/>
        <w:ind w:left="360"/>
        <w:jc w:val="both"/>
        <w:rPr>
          <w:rFonts w:ascii="Arial" w:eastAsia="Cambria" w:hAnsi="Arial" w:cs="Arial"/>
        </w:rPr>
      </w:pPr>
    </w:p>
    <w:p w14:paraId="69BF20C6" w14:textId="77777777" w:rsidR="004113BD" w:rsidRPr="00EA2A41" w:rsidRDefault="004113BD" w:rsidP="00E56F91">
      <w:pPr>
        <w:pStyle w:val="ListParagraph"/>
        <w:spacing w:line="276" w:lineRule="auto"/>
        <w:ind w:left="36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Za potrebe organizovanja izložbe dostaviti i maksimalno dva </w:t>
      </w:r>
      <w:r w:rsidR="00E56F91" w:rsidRPr="00EA2A41">
        <w:rPr>
          <w:rFonts w:ascii="Arial" w:eastAsia="Cambria" w:hAnsi="Arial" w:cs="Arial"/>
        </w:rPr>
        <w:t xml:space="preserve">panela </w:t>
      </w:r>
      <w:r w:rsidRPr="00EA2A41">
        <w:rPr>
          <w:rFonts w:ascii="Arial" w:eastAsia="Cambria" w:hAnsi="Arial" w:cs="Arial"/>
        </w:rPr>
        <w:t>veličine A0, na kojima autor može prikazati sadržaj koji izabere iz konkursnog rada.</w:t>
      </w:r>
    </w:p>
    <w:p w14:paraId="64594204" w14:textId="77777777" w:rsidR="004113BD" w:rsidRPr="00EA2A41" w:rsidRDefault="004113BD" w:rsidP="00E56F91">
      <w:pPr>
        <w:pStyle w:val="ListParagraph"/>
        <w:spacing w:line="276" w:lineRule="auto"/>
        <w:ind w:left="360"/>
        <w:jc w:val="both"/>
        <w:rPr>
          <w:rFonts w:ascii="Arial" w:eastAsia="Cambria" w:hAnsi="Arial" w:cs="Arial"/>
        </w:rPr>
      </w:pPr>
    </w:p>
    <w:p w14:paraId="5D629654" w14:textId="39B5DDB3" w:rsidR="00282D20" w:rsidRPr="00EA2A41" w:rsidRDefault="00E56F91" w:rsidP="00EA2A41">
      <w:pPr>
        <w:pStyle w:val="ListParagraph"/>
        <w:spacing w:line="276" w:lineRule="auto"/>
        <w:ind w:left="36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Svaki list reba da sadrži puni naziv konkursa, a u gornjem desnom uglu svakog lista naznačiti šifru rada. Koristiti font ARIAL, veličina: 16.</w:t>
      </w:r>
    </w:p>
    <w:p w14:paraId="414B91A4" w14:textId="0D9E7954" w:rsidR="000D1972" w:rsidRPr="00EA2A41" w:rsidRDefault="00AB10F7" w:rsidP="00EA2A41">
      <w:pPr>
        <w:pStyle w:val="Heading1"/>
        <w:numPr>
          <w:ilvl w:val="0"/>
          <w:numId w:val="29"/>
        </w:numPr>
        <w:tabs>
          <w:tab w:val="left" w:pos="426"/>
        </w:tabs>
        <w:rPr>
          <w:rFonts w:ascii="Arial" w:eastAsia="Cambria" w:hAnsi="Arial" w:cs="Arial"/>
          <w:sz w:val="24"/>
          <w:szCs w:val="24"/>
        </w:rPr>
      </w:pPr>
      <w:r w:rsidRPr="00EA2A41">
        <w:rPr>
          <w:rFonts w:ascii="Arial" w:eastAsia="Cambria" w:hAnsi="Arial" w:cs="Arial"/>
          <w:sz w:val="24"/>
          <w:szCs w:val="24"/>
        </w:rPr>
        <w:t xml:space="preserve"> </w:t>
      </w:r>
      <w:bookmarkStart w:id="38" w:name="_Ref115784228"/>
      <w:bookmarkStart w:id="39" w:name="_Toc119585964"/>
      <w:r w:rsidRPr="00EA2A41">
        <w:rPr>
          <w:rFonts w:ascii="Arial" w:eastAsia="Cambria" w:hAnsi="Arial" w:cs="Arial"/>
          <w:sz w:val="24"/>
          <w:szCs w:val="24"/>
        </w:rPr>
        <w:t>NAČIN PREDAJE RADA</w:t>
      </w:r>
      <w:bookmarkEnd w:id="38"/>
      <w:bookmarkEnd w:id="39"/>
    </w:p>
    <w:p w14:paraId="0B1F201E" w14:textId="77777777" w:rsidR="000D1972" w:rsidRPr="00EA2A41" w:rsidRDefault="000D1972" w:rsidP="000D1972">
      <w:pPr>
        <w:pStyle w:val="Heading2"/>
        <w:numPr>
          <w:ilvl w:val="1"/>
          <w:numId w:val="29"/>
        </w:numPr>
        <w:ind w:left="851" w:hanging="567"/>
        <w:rPr>
          <w:rFonts w:ascii="Arial" w:eastAsia="Cambria" w:hAnsi="Arial" w:cs="Arial"/>
          <w:sz w:val="24"/>
          <w:szCs w:val="24"/>
        </w:rPr>
      </w:pPr>
      <w:bookmarkStart w:id="40" w:name="_Toc119585965"/>
      <w:r w:rsidRPr="00EA2A41">
        <w:rPr>
          <w:rFonts w:ascii="Arial" w:eastAsia="Cambria" w:hAnsi="Arial" w:cs="Arial"/>
          <w:sz w:val="24"/>
          <w:szCs w:val="24"/>
        </w:rPr>
        <w:t>Dostavljanje konkursnih radova</w:t>
      </w:r>
      <w:bookmarkEnd w:id="40"/>
    </w:p>
    <w:p w14:paraId="117DB994" w14:textId="13A1485C" w:rsidR="00282D20" w:rsidRPr="00EA2A41" w:rsidRDefault="00282D20" w:rsidP="00EA2A41">
      <w:pPr>
        <w:spacing w:line="276" w:lineRule="auto"/>
        <w:ind w:left="284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Konkursni rad </w:t>
      </w:r>
      <w:r w:rsidR="00E56F91" w:rsidRPr="00EA2A41">
        <w:rPr>
          <w:rFonts w:ascii="Arial" w:eastAsia="Cambria" w:hAnsi="Arial" w:cs="Arial"/>
        </w:rPr>
        <w:t xml:space="preserve">u formi linka za download se </w:t>
      </w:r>
      <w:r w:rsidRPr="00EA2A41">
        <w:rPr>
          <w:rFonts w:ascii="Arial" w:eastAsia="Cambria" w:hAnsi="Arial" w:cs="Arial"/>
        </w:rPr>
        <w:t>dostavlja putem email-a na adresu</w:t>
      </w:r>
      <w:r w:rsidR="00E56F91" w:rsidRPr="00EA2A41">
        <w:rPr>
          <w:rFonts w:ascii="Arial" w:eastAsia="Cambria" w:hAnsi="Arial" w:cs="Arial"/>
        </w:rPr>
        <w:t xml:space="preserve"> </w:t>
      </w:r>
      <w:hyperlink r:id="rId15" w:history="1">
        <w:r w:rsidR="00916786" w:rsidRPr="00EA2A41">
          <w:rPr>
            <w:rStyle w:val="Hyperlink"/>
            <w:rFonts w:ascii="Arial" w:hAnsi="Arial" w:cs="Arial"/>
          </w:rPr>
          <w:t>konkurs.stadion@kotor.me</w:t>
        </w:r>
      </w:hyperlink>
      <w:r w:rsidR="00E56F91" w:rsidRPr="00EA2A41">
        <w:rPr>
          <w:rStyle w:val="Hyperlink"/>
          <w:rFonts w:ascii="Arial" w:hAnsi="Arial" w:cs="Arial"/>
          <w:color w:val="auto"/>
          <w:u w:val="none"/>
        </w:rPr>
        <w:t xml:space="preserve"> najkasnije do </w:t>
      </w:r>
      <w:r w:rsidR="00E56F91" w:rsidRPr="00EA2A41">
        <w:rPr>
          <w:rFonts w:ascii="Arial" w:eastAsia="Cambria" w:hAnsi="Arial" w:cs="Arial"/>
        </w:rPr>
        <w:t xml:space="preserve">00:00 (CET) </w:t>
      </w:r>
      <w:r w:rsidR="00916786" w:rsidRPr="00EA2A41">
        <w:rPr>
          <w:rFonts w:ascii="Arial" w:eastAsia="Cambria" w:hAnsi="Arial" w:cs="Arial"/>
        </w:rPr>
        <w:t>16</w:t>
      </w:r>
      <w:r w:rsidR="009A2F43" w:rsidRPr="00EA2A41">
        <w:rPr>
          <w:rFonts w:ascii="Arial" w:eastAsia="Cambria" w:hAnsi="Arial" w:cs="Arial"/>
        </w:rPr>
        <w:t>.</w:t>
      </w:r>
      <w:r w:rsidR="00916786" w:rsidRPr="00EA2A41">
        <w:rPr>
          <w:rFonts w:ascii="Arial" w:eastAsia="Cambria" w:hAnsi="Arial" w:cs="Arial"/>
        </w:rPr>
        <w:t>02</w:t>
      </w:r>
      <w:r w:rsidR="009A2F43" w:rsidRPr="00EA2A41">
        <w:rPr>
          <w:rFonts w:ascii="Arial" w:eastAsia="Cambria" w:hAnsi="Arial" w:cs="Arial"/>
        </w:rPr>
        <w:t>.202</w:t>
      </w:r>
      <w:r w:rsidR="00E93D9D" w:rsidRPr="00EA2A41">
        <w:rPr>
          <w:rFonts w:ascii="Arial" w:eastAsia="Cambria" w:hAnsi="Arial" w:cs="Arial"/>
        </w:rPr>
        <w:t>3</w:t>
      </w:r>
      <w:r w:rsidR="009A2F43" w:rsidRPr="00EA2A41">
        <w:rPr>
          <w:rFonts w:ascii="Arial" w:eastAsia="Cambria" w:hAnsi="Arial" w:cs="Arial"/>
        </w:rPr>
        <w:t xml:space="preserve">. </w:t>
      </w:r>
      <w:r w:rsidR="00E56F91" w:rsidRPr="00EA2A41">
        <w:rPr>
          <w:rFonts w:ascii="Arial" w:eastAsia="Cambria" w:hAnsi="Arial" w:cs="Arial"/>
        </w:rPr>
        <w:t>godine.</w:t>
      </w:r>
    </w:p>
    <w:p w14:paraId="1F45271A" w14:textId="77777777" w:rsidR="00282D20" w:rsidRPr="00EA2A41" w:rsidRDefault="00282D20" w:rsidP="000D1972">
      <w:pPr>
        <w:spacing w:line="276" w:lineRule="auto"/>
        <w:ind w:left="284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Za slanje radova obavezno je korišćenje posebne email adrese kreirane za tu svrhu</w:t>
      </w:r>
      <w:r w:rsidR="000D1972" w:rsidRPr="00EA2A41">
        <w:rPr>
          <w:rFonts w:ascii="Arial" w:eastAsia="Cambria" w:hAnsi="Arial" w:cs="Arial"/>
        </w:rPr>
        <w:t xml:space="preserve"> na nekom od široko korištenih mail servisa (yahoo, hotmail, gmail itd.)</w:t>
      </w:r>
      <w:r w:rsidRPr="00EA2A41">
        <w:rPr>
          <w:rFonts w:ascii="Arial" w:eastAsia="Cambria" w:hAnsi="Arial" w:cs="Arial"/>
        </w:rPr>
        <w:t xml:space="preserve"> i koja se sastoji od sljedećih elemenata:</w:t>
      </w:r>
    </w:p>
    <w:p w14:paraId="3AF9DD19" w14:textId="77777777" w:rsidR="00282D20" w:rsidRPr="00EA2A41" w:rsidRDefault="00E56F91" w:rsidP="000D1972">
      <w:pPr>
        <w:pStyle w:val="ListParagraph"/>
        <w:numPr>
          <w:ilvl w:val="0"/>
          <w:numId w:val="37"/>
        </w:numPr>
        <w:spacing w:line="276" w:lineRule="auto"/>
        <w:ind w:left="426" w:firstLine="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stadion</w:t>
      </w:r>
    </w:p>
    <w:p w14:paraId="1EA3DAF5" w14:textId="77777777" w:rsidR="00282D20" w:rsidRPr="00EA2A41" w:rsidRDefault="00282D20" w:rsidP="000D1972">
      <w:pPr>
        <w:pStyle w:val="ListParagraph"/>
        <w:numPr>
          <w:ilvl w:val="0"/>
          <w:numId w:val="37"/>
        </w:numPr>
        <w:spacing w:line="276" w:lineRule="auto"/>
        <w:ind w:left="426" w:firstLine="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tačka (.)</w:t>
      </w:r>
    </w:p>
    <w:p w14:paraId="0F139870" w14:textId="77777777" w:rsidR="00282D20" w:rsidRPr="00EA2A41" w:rsidRDefault="00282D20" w:rsidP="000D1972">
      <w:pPr>
        <w:pStyle w:val="ListParagraph"/>
        <w:numPr>
          <w:ilvl w:val="0"/>
          <w:numId w:val="37"/>
        </w:numPr>
        <w:spacing w:line="276" w:lineRule="auto"/>
        <w:ind w:left="426" w:firstLine="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odabrana šifra autora</w:t>
      </w:r>
    </w:p>
    <w:p w14:paraId="7DCBB356" w14:textId="77777777" w:rsidR="00282D20" w:rsidRPr="00EA2A41" w:rsidRDefault="00282D20" w:rsidP="00282D20">
      <w:pPr>
        <w:spacing w:line="276" w:lineRule="auto"/>
        <w:jc w:val="both"/>
        <w:rPr>
          <w:rFonts w:ascii="Arial" w:eastAsia="Cambria" w:hAnsi="Arial" w:cs="Arial"/>
        </w:rPr>
      </w:pPr>
    </w:p>
    <w:p w14:paraId="0AABE25B" w14:textId="77777777" w:rsidR="00282D20" w:rsidRPr="00EA2A41" w:rsidRDefault="00282D20" w:rsidP="000D1972">
      <w:pPr>
        <w:spacing w:line="276" w:lineRule="auto"/>
        <w:ind w:firstLine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Primjer: </w:t>
      </w:r>
      <w:r w:rsidR="000D1972" w:rsidRPr="00EA2A41">
        <w:rPr>
          <w:rFonts w:ascii="Arial" w:eastAsia="Cambria" w:hAnsi="Arial" w:cs="Arial"/>
        </w:rPr>
        <w:t>stadion</w:t>
      </w:r>
      <w:r w:rsidRPr="00EA2A41">
        <w:rPr>
          <w:rFonts w:ascii="Arial" w:eastAsia="Cambria" w:hAnsi="Arial" w:cs="Arial"/>
        </w:rPr>
        <w:t>.</w:t>
      </w:r>
      <w:r w:rsidR="000D1972" w:rsidRPr="00EA2A41">
        <w:rPr>
          <w:rFonts w:ascii="Arial" w:eastAsia="Cambria" w:hAnsi="Arial" w:cs="Arial"/>
        </w:rPr>
        <w:t>12345</w:t>
      </w:r>
      <w:r w:rsidRPr="00EA2A41">
        <w:rPr>
          <w:rFonts w:ascii="Arial" w:eastAsia="Cambria" w:hAnsi="Arial" w:cs="Arial"/>
        </w:rPr>
        <w:t>@gmail.com</w:t>
      </w:r>
    </w:p>
    <w:p w14:paraId="7F177720" w14:textId="77777777" w:rsidR="00282D20" w:rsidRPr="00EA2A41" w:rsidRDefault="00282D20" w:rsidP="00282D20">
      <w:pPr>
        <w:spacing w:line="276" w:lineRule="auto"/>
        <w:jc w:val="both"/>
        <w:rPr>
          <w:rFonts w:ascii="Arial" w:eastAsia="Cambria" w:hAnsi="Arial" w:cs="Arial"/>
        </w:rPr>
      </w:pPr>
    </w:p>
    <w:p w14:paraId="4241FE10" w14:textId="77777777" w:rsidR="00282D20" w:rsidRPr="00EA2A41" w:rsidRDefault="00282D20" w:rsidP="000D1972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Učesnici će dobiti email potvrde prijema. Učesnici su u potpunosti odgovorni za sigurnu i pravovremenu dostavu dokumentacije i </w:t>
      </w:r>
      <w:r w:rsidR="000D1972" w:rsidRPr="00EA2A41">
        <w:rPr>
          <w:rFonts w:ascii="Arial" w:eastAsia="Cambria" w:hAnsi="Arial" w:cs="Arial"/>
        </w:rPr>
        <w:t>Raspisivač konkursa</w:t>
      </w:r>
      <w:r w:rsidRPr="00EA2A41">
        <w:rPr>
          <w:rFonts w:ascii="Arial" w:eastAsia="Cambria" w:hAnsi="Arial" w:cs="Arial"/>
        </w:rPr>
        <w:t xml:space="preserve"> se ne može smatrati odgovornim za neuspjele prijave.</w:t>
      </w:r>
    </w:p>
    <w:p w14:paraId="78BC73F7" w14:textId="77777777" w:rsidR="00282D20" w:rsidRPr="00EA2A41" w:rsidRDefault="00282D20" w:rsidP="00282D20">
      <w:pPr>
        <w:spacing w:line="276" w:lineRule="auto"/>
        <w:jc w:val="both"/>
        <w:rPr>
          <w:rFonts w:ascii="Arial" w:eastAsia="Cambria" w:hAnsi="Arial" w:cs="Arial"/>
        </w:rPr>
      </w:pPr>
    </w:p>
    <w:p w14:paraId="70B9C7DC" w14:textId="77777777" w:rsidR="00282D20" w:rsidRPr="00EA2A41" w:rsidRDefault="00282D20" w:rsidP="000D1972">
      <w:pPr>
        <w:spacing w:line="276" w:lineRule="auto"/>
        <w:ind w:left="426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Prijava</w:t>
      </w:r>
      <w:r w:rsidR="000D1972" w:rsidRPr="00EA2A41">
        <w:rPr>
          <w:rFonts w:ascii="Arial" w:eastAsia="Cambria" w:hAnsi="Arial" w:cs="Arial"/>
        </w:rPr>
        <w:t xml:space="preserve"> </w:t>
      </w:r>
      <w:r w:rsidRPr="00EA2A41">
        <w:rPr>
          <w:rFonts w:ascii="Arial" w:eastAsia="Cambria" w:hAnsi="Arial" w:cs="Arial"/>
        </w:rPr>
        <w:t>treba da sadrži tri odvojena foldera sa .pdf fajlovima i to: jedan za tekstualne priloge, jedan za grafičke priloge i jedan koji sadrži podatke o autoru/ima. Izvjestioci će po pristizanju konkursnih radova provjeriti dostavljenu dokumentaciju i izdvojiti folder sa podacima o autoru/ima na čuvanje do konačne odluke Žirija.</w:t>
      </w:r>
    </w:p>
    <w:p w14:paraId="6C971FD3" w14:textId="2D61B7C8" w:rsidR="00282D20" w:rsidRPr="00EA2A41" w:rsidRDefault="000D1972" w:rsidP="00EA2A41">
      <w:pPr>
        <w:spacing w:line="276" w:lineRule="auto"/>
        <w:ind w:left="426"/>
        <w:jc w:val="both"/>
        <w:rPr>
          <w:rFonts w:ascii="Arial" w:eastAsia="Cambria" w:hAnsi="Arial" w:cs="Arial"/>
          <w:b/>
          <w:u w:val="single"/>
        </w:rPr>
      </w:pPr>
      <w:r w:rsidRPr="00EA2A41">
        <w:rPr>
          <w:rFonts w:ascii="Arial" w:eastAsia="Cambria" w:hAnsi="Arial" w:cs="Arial"/>
          <w:b/>
          <w:u w:val="single"/>
        </w:rPr>
        <w:t xml:space="preserve">Dostavljanjem konkursnog rada </w:t>
      </w:r>
      <w:r w:rsidR="007E5DD3" w:rsidRPr="00EA2A41">
        <w:rPr>
          <w:rFonts w:ascii="Arial" w:eastAsia="Cambria" w:hAnsi="Arial" w:cs="Arial"/>
          <w:b/>
          <w:u w:val="single"/>
        </w:rPr>
        <w:t>učesnik konkursa izražava saglasnost i prihvatanje svih pravila i propozicija konkursa.</w:t>
      </w:r>
    </w:p>
    <w:p w14:paraId="7CACC59A" w14:textId="77777777" w:rsidR="000D1972" w:rsidRPr="00EA2A41" w:rsidRDefault="000D1972" w:rsidP="000D1972">
      <w:pPr>
        <w:pStyle w:val="Heading2"/>
        <w:numPr>
          <w:ilvl w:val="1"/>
          <w:numId w:val="29"/>
        </w:numPr>
        <w:ind w:left="851" w:hanging="567"/>
        <w:rPr>
          <w:rFonts w:ascii="Arial" w:eastAsia="Cambria" w:hAnsi="Arial" w:cs="Arial"/>
          <w:sz w:val="24"/>
          <w:szCs w:val="24"/>
        </w:rPr>
      </w:pPr>
      <w:bookmarkStart w:id="41" w:name="_Toc119585966"/>
      <w:r w:rsidRPr="00EA2A41">
        <w:rPr>
          <w:rFonts w:ascii="Arial" w:eastAsia="Cambria" w:hAnsi="Arial" w:cs="Arial"/>
          <w:sz w:val="24"/>
          <w:szCs w:val="24"/>
        </w:rPr>
        <w:lastRenderedPageBreak/>
        <w:t>Podaci o autoru</w:t>
      </w:r>
      <w:bookmarkEnd w:id="41"/>
    </w:p>
    <w:p w14:paraId="0B25B124" w14:textId="77777777" w:rsidR="00282D20" w:rsidRPr="00EA2A41" w:rsidRDefault="00282D20" w:rsidP="000D1972">
      <w:pPr>
        <w:spacing w:line="276" w:lineRule="auto"/>
        <w:ind w:left="36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Folder „PODACI O AUTORU“ sadrži</w:t>
      </w:r>
      <w:r w:rsidR="007E5DD3" w:rsidRPr="00EA2A41">
        <w:rPr>
          <w:rFonts w:ascii="Arial" w:eastAsia="Cambria" w:hAnsi="Arial" w:cs="Arial"/>
        </w:rPr>
        <w:t xml:space="preserve"> PDF fajl sa sljedećim podacima:</w:t>
      </w:r>
    </w:p>
    <w:p w14:paraId="40095FDC" w14:textId="77777777" w:rsidR="007E5DD3" w:rsidRPr="00EA2A41" w:rsidRDefault="007E5DD3" w:rsidP="00282D20">
      <w:pPr>
        <w:spacing w:line="276" w:lineRule="auto"/>
        <w:jc w:val="both"/>
        <w:rPr>
          <w:rFonts w:ascii="Arial" w:eastAsia="Cambria" w:hAnsi="Arial" w:cs="Arial"/>
        </w:rPr>
      </w:pPr>
    </w:p>
    <w:p w14:paraId="42AF5416" w14:textId="77777777" w:rsidR="00282D20" w:rsidRPr="00EA2A41" w:rsidRDefault="00282D20" w:rsidP="00282D20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Ukoliko se isplata nagrada vrši na ime fizičkih lica:</w:t>
      </w:r>
    </w:p>
    <w:p w14:paraId="5B39AFAD" w14:textId="77777777" w:rsidR="00282D20" w:rsidRPr="00EA2A41" w:rsidRDefault="00282D20" w:rsidP="007E5DD3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Šifru rada;</w:t>
      </w:r>
    </w:p>
    <w:p w14:paraId="4F1557F6" w14:textId="77777777" w:rsidR="00282D20" w:rsidRPr="00EA2A41" w:rsidRDefault="00282D20" w:rsidP="007E5DD3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Ime/na i prezime/na autora; odnosno predstavnika autorskog tima;</w:t>
      </w:r>
    </w:p>
    <w:p w14:paraId="00DC6997" w14:textId="77777777" w:rsidR="00282D20" w:rsidRPr="00EA2A41" w:rsidRDefault="00282D20" w:rsidP="007E5DD3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Adresu, adresu elektronske pošte i broj mobilnog telefona predstavnika autorskog tima;</w:t>
      </w:r>
    </w:p>
    <w:p w14:paraId="22CB6494" w14:textId="77777777" w:rsidR="00282D20" w:rsidRPr="00EA2A41" w:rsidRDefault="00282D20" w:rsidP="007E5DD3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Izjavu o raspodjeli nagrade sa brojevima žiro-računa članova autorskog tima, na koje će biti izvršena isplata nagrade, koja mora biti potpisana od strane svih članova autorskog tima;</w:t>
      </w:r>
    </w:p>
    <w:p w14:paraId="6FDE475F" w14:textId="77777777" w:rsidR="00282D20" w:rsidRPr="00EA2A41" w:rsidRDefault="00282D20" w:rsidP="007E5DD3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Potvrdu o prebivalištu za sve članove autorskog tima.</w:t>
      </w:r>
    </w:p>
    <w:p w14:paraId="68267647" w14:textId="77777777" w:rsidR="00282D20" w:rsidRPr="00EA2A41" w:rsidRDefault="00282D20" w:rsidP="007E5DD3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Ukoliko se isplata nagrada vrši na firmu</w:t>
      </w:r>
      <w:r w:rsidR="000D1972" w:rsidRPr="00EA2A41">
        <w:rPr>
          <w:rFonts w:ascii="Arial" w:eastAsia="Cambria" w:hAnsi="Arial" w:cs="Arial"/>
        </w:rPr>
        <w:t xml:space="preserve"> (</w:t>
      </w:r>
      <w:r w:rsidR="000D1972" w:rsidRPr="00EA2A41">
        <w:rPr>
          <w:rFonts w:ascii="Arial" w:eastAsia="Cambria" w:hAnsi="Arial" w:cs="Arial"/>
          <w:i/>
          <w:iCs/>
        </w:rPr>
        <w:t>samo za pravna lica registrovana u Crnoj Gori</w:t>
      </w:r>
      <w:r w:rsidR="000D1972" w:rsidRPr="00EA2A41">
        <w:rPr>
          <w:rFonts w:ascii="Arial" w:eastAsia="Cambria" w:hAnsi="Arial" w:cs="Arial"/>
        </w:rPr>
        <w:t>)</w:t>
      </w:r>
      <w:r w:rsidRPr="00EA2A41">
        <w:rPr>
          <w:rFonts w:ascii="Arial" w:eastAsia="Cambria" w:hAnsi="Arial" w:cs="Arial"/>
        </w:rPr>
        <w:t>:</w:t>
      </w:r>
    </w:p>
    <w:p w14:paraId="26947509" w14:textId="77777777" w:rsidR="00282D20" w:rsidRPr="00EA2A41" w:rsidRDefault="00282D20" w:rsidP="007E5DD3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Šifru rada;</w:t>
      </w:r>
    </w:p>
    <w:p w14:paraId="285A9BAF" w14:textId="77777777" w:rsidR="00282D20" w:rsidRPr="00EA2A41" w:rsidRDefault="00282D20" w:rsidP="007E5DD3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Ime/na autora sa adresom i brojem telefona;</w:t>
      </w:r>
    </w:p>
    <w:p w14:paraId="37135201" w14:textId="77777777" w:rsidR="00282D20" w:rsidRPr="00EA2A41" w:rsidRDefault="00282D20" w:rsidP="007E5DD3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Podaci o licu ovlašćenom za zastupanje</w:t>
      </w:r>
    </w:p>
    <w:p w14:paraId="7B3DCA80" w14:textId="77777777" w:rsidR="00282D20" w:rsidRPr="00EA2A41" w:rsidRDefault="00282D20" w:rsidP="007E5DD3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Adresu, adresu elektronske pošte i broj mobilnog telefona predstavnika autorskog tima;</w:t>
      </w:r>
    </w:p>
    <w:p w14:paraId="0C8E7E0C" w14:textId="77777777" w:rsidR="00282D20" w:rsidRPr="00EA2A41" w:rsidRDefault="00282D20" w:rsidP="007E5DD3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Naziv firme, broj žiro računa, PIB i PDV;</w:t>
      </w:r>
    </w:p>
    <w:p w14:paraId="51865B6A" w14:textId="77777777" w:rsidR="00282D20" w:rsidRPr="00EA2A41" w:rsidRDefault="00282D20" w:rsidP="007E5DD3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Izjava autora o isplati honorara na žiro-račun firme, potpisana od strane svih članova autorskog tima.</w:t>
      </w:r>
    </w:p>
    <w:p w14:paraId="2198032E" w14:textId="46EC542C" w:rsidR="007E5DD3" w:rsidRPr="00EA2A41" w:rsidRDefault="00282D20" w:rsidP="00EA2A41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Potvrdu iz Centralnog registra privrednih subjekata.</w:t>
      </w:r>
    </w:p>
    <w:p w14:paraId="5FBEB6AE" w14:textId="77777777" w:rsidR="006D0CC1" w:rsidRPr="00EA2A41" w:rsidRDefault="007E5DD3" w:rsidP="007E5DD3">
      <w:pPr>
        <w:pStyle w:val="Heading1"/>
        <w:numPr>
          <w:ilvl w:val="0"/>
          <w:numId w:val="29"/>
        </w:numPr>
        <w:tabs>
          <w:tab w:val="left" w:pos="426"/>
        </w:tabs>
        <w:rPr>
          <w:rFonts w:ascii="Arial" w:eastAsia="Cambria" w:hAnsi="Arial" w:cs="Arial"/>
          <w:sz w:val="24"/>
          <w:szCs w:val="24"/>
        </w:rPr>
      </w:pPr>
      <w:r w:rsidRPr="00EA2A41">
        <w:rPr>
          <w:rFonts w:ascii="Arial" w:eastAsia="Cambria" w:hAnsi="Arial" w:cs="Arial"/>
          <w:sz w:val="24"/>
          <w:szCs w:val="24"/>
        </w:rPr>
        <w:t xml:space="preserve"> </w:t>
      </w:r>
      <w:bookmarkStart w:id="42" w:name="_Ref115784262"/>
      <w:bookmarkStart w:id="43" w:name="_Toc119585967"/>
      <w:r w:rsidR="006D0CC1" w:rsidRPr="00EA2A41">
        <w:rPr>
          <w:rFonts w:ascii="Arial" w:eastAsia="Cambria" w:hAnsi="Arial" w:cs="Arial"/>
          <w:sz w:val="24"/>
          <w:szCs w:val="24"/>
        </w:rPr>
        <w:t>PREPORUKE RASPISIVAČA KONKURSA I PROPISI OD ZNAČAJA ZA KONKURSNI ZADATAK I TEHNIČKU REGULATIVU</w:t>
      </w:r>
      <w:bookmarkEnd w:id="42"/>
      <w:bookmarkEnd w:id="43"/>
    </w:p>
    <w:p w14:paraId="3273092E" w14:textId="77777777" w:rsidR="00AB64EC" w:rsidRPr="00EA2A41" w:rsidRDefault="006D0CC1" w:rsidP="007E5DD3">
      <w:pPr>
        <w:spacing w:line="276" w:lineRule="auto"/>
        <w:ind w:left="36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Prilikom izrade idejnog arhitektonskog rješenja, učesnici konkursa dužni su poštovati uslove date Konkursnim zadatkom</w:t>
      </w:r>
      <w:r w:rsidR="007E5DD3" w:rsidRPr="00EA2A41">
        <w:rPr>
          <w:rFonts w:ascii="Arial" w:eastAsia="Cambria" w:hAnsi="Arial" w:cs="Arial"/>
        </w:rPr>
        <w:t>, Pravilnikom UEFA</w:t>
      </w:r>
      <w:r w:rsidRPr="00EA2A41">
        <w:rPr>
          <w:rFonts w:ascii="Arial" w:eastAsia="Cambria" w:hAnsi="Arial" w:cs="Arial"/>
        </w:rPr>
        <w:t xml:space="preserve"> i U</w:t>
      </w:r>
      <w:r w:rsidR="00E03C64" w:rsidRPr="00EA2A41">
        <w:rPr>
          <w:rFonts w:ascii="Arial" w:eastAsia="Cambria" w:hAnsi="Arial" w:cs="Arial"/>
        </w:rPr>
        <w:t>rbanističko-tehničkim uslovima.</w:t>
      </w:r>
    </w:p>
    <w:p w14:paraId="0233E6A2" w14:textId="77777777" w:rsidR="007E5DD3" w:rsidRPr="00EA2A41" w:rsidRDefault="007E5DD3" w:rsidP="001E69D4">
      <w:pPr>
        <w:autoSpaceDE w:val="0"/>
        <w:autoSpaceDN w:val="0"/>
        <w:adjustRightInd w:val="0"/>
        <w:jc w:val="both"/>
        <w:rPr>
          <w:rFonts w:ascii="Arial" w:eastAsia="Cambria" w:hAnsi="Arial" w:cs="Arial"/>
        </w:rPr>
      </w:pPr>
    </w:p>
    <w:p w14:paraId="5AB81FA0" w14:textId="388D10E7" w:rsidR="00EA2A41" w:rsidRPr="00EA2A41" w:rsidRDefault="001E69D4" w:rsidP="00117F18">
      <w:pPr>
        <w:autoSpaceDE w:val="0"/>
        <w:autoSpaceDN w:val="0"/>
        <w:adjustRightInd w:val="0"/>
        <w:ind w:left="36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Obim i nivo obrade konkursnog rješenja dati tako da se arhitektonsko rješenje može primjenjivati u skladu sa važećim Zakonom o uređenju prostora i izgradnji objekata, odnosno treba da sadrži sve elemente urbanističko-arhitektonskog idejnog rješenja.</w:t>
      </w:r>
    </w:p>
    <w:p w14:paraId="726FC1B0" w14:textId="18C58F83" w:rsidR="0072077A" w:rsidRPr="00EA2A41" w:rsidRDefault="006D0CC1" w:rsidP="007E5DD3">
      <w:pPr>
        <w:pStyle w:val="Heading1"/>
        <w:numPr>
          <w:ilvl w:val="0"/>
          <w:numId w:val="29"/>
        </w:numPr>
        <w:tabs>
          <w:tab w:val="left" w:pos="426"/>
        </w:tabs>
        <w:rPr>
          <w:rFonts w:ascii="Arial" w:eastAsia="Cambria" w:hAnsi="Arial" w:cs="Arial"/>
          <w:sz w:val="24"/>
          <w:szCs w:val="24"/>
        </w:rPr>
      </w:pPr>
      <w:bookmarkStart w:id="44" w:name="_Toc119585968"/>
      <w:r w:rsidRPr="00EA2A41">
        <w:rPr>
          <w:rFonts w:ascii="Arial" w:eastAsia="Cambria" w:hAnsi="Arial" w:cs="Arial"/>
          <w:sz w:val="24"/>
          <w:szCs w:val="24"/>
        </w:rPr>
        <w:t>KRITERIJUMI NA OSNOVU KOJIH SE VRŠI OCJENJIVANJE RADOVA</w:t>
      </w:r>
      <w:bookmarkEnd w:id="44"/>
    </w:p>
    <w:p w14:paraId="44667533" w14:textId="77777777" w:rsidR="007E5DD3" w:rsidRPr="00EA2A41" w:rsidRDefault="007E5DD3" w:rsidP="007E5DD3">
      <w:pPr>
        <w:rPr>
          <w:rFonts w:ascii="Arial" w:eastAsia="Cambria" w:hAnsi="Arial" w:cs="Arial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7607"/>
        <w:gridCol w:w="1701"/>
      </w:tblGrid>
      <w:tr w:rsidR="00070D08" w:rsidRPr="00EA2A41" w14:paraId="32E5629F" w14:textId="77777777" w:rsidTr="007E5DD3">
        <w:trPr>
          <w:trHeight w:val="260"/>
        </w:trPr>
        <w:tc>
          <w:tcPr>
            <w:tcW w:w="468" w:type="dxa"/>
            <w:vAlign w:val="center"/>
          </w:tcPr>
          <w:p w14:paraId="29AAED89" w14:textId="77777777" w:rsidR="006D0CC1" w:rsidRPr="00EA2A41" w:rsidRDefault="006D0CC1" w:rsidP="0000640F">
            <w:pPr>
              <w:spacing w:line="276" w:lineRule="auto"/>
              <w:jc w:val="both"/>
              <w:rPr>
                <w:rFonts w:ascii="Arial" w:eastAsia="Cambria" w:hAnsi="Arial" w:cs="Arial"/>
              </w:rPr>
            </w:pPr>
            <w:r w:rsidRPr="00EA2A41">
              <w:rPr>
                <w:rFonts w:ascii="Arial" w:eastAsia="Cambria" w:hAnsi="Arial" w:cs="Arial"/>
              </w:rPr>
              <w:t>1.</w:t>
            </w:r>
          </w:p>
        </w:tc>
        <w:tc>
          <w:tcPr>
            <w:tcW w:w="7607" w:type="dxa"/>
            <w:vAlign w:val="center"/>
          </w:tcPr>
          <w:p w14:paraId="1D67699A" w14:textId="77777777" w:rsidR="006D0CC1" w:rsidRPr="00EA2A41" w:rsidRDefault="006D0CC1" w:rsidP="0000640F">
            <w:pPr>
              <w:spacing w:line="276" w:lineRule="auto"/>
              <w:jc w:val="both"/>
              <w:rPr>
                <w:rFonts w:ascii="Arial" w:eastAsia="Cambria" w:hAnsi="Arial" w:cs="Arial"/>
                <w:b/>
                <w:bCs/>
              </w:rPr>
            </w:pPr>
            <w:r w:rsidRPr="00EA2A41">
              <w:rPr>
                <w:rFonts w:ascii="Arial" w:eastAsia="Cambria" w:hAnsi="Arial" w:cs="Arial"/>
                <w:b/>
                <w:bCs/>
              </w:rPr>
              <w:t>Prostorni kriterijum</w:t>
            </w:r>
          </w:p>
          <w:p w14:paraId="234B01B4" w14:textId="77777777" w:rsidR="006D0CC1" w:rsidRPr="00EA2A41" w:rsidRDefault="006D0CC1" w:rsidP="0000640F">
            <w:pPr>
              <w:spacing w:line="276" w:lineRule="auto"/>
              <w:jc w:val="both"/>
              <w:rPr>
                <w:rFonts w:ascii="Arial" w:eastAsia="Cambria" w:hAnsi="Arial" w:cs="Arial"/>
              </w:rPr>
            </w:pPr>
            <w:r w:rsidRPr="00EA2A41">
              <w:rPr>
                <w:rFonts w:ascii="Arial" w:eastAsia="Cambria" w:hAnsi="Arial" w:cs="Arial"/>
              </w:rPr>
              <w:t xml:space="preserve">prostorni koncept rješenja, odnos djelova i cjeline prostora, arhitektonske vrijednosti, prostorni komfor, kvalitet prostora, inženjerska racionalnost i tehnička izvodljivost </w:t>
            </w:r>
          </w:p>
        </w:tc>
        <w:tc>
          <w:tcPr>
            <w:tcW w:w="1701" w:type="dxa"/>
            <w:vAlign w:val="center"/>
          </w:tcPr>
          <w:p w14:paraId="0F8D182E" w14:textId="77777777" w:rsidR="006D0CC1" w:rsidRPr="00EA2A41" w:rsidRDefault="00546E1C" w:rsidP="0000640F">
            <w:pPr>
              <w:spacing w:line="276" w:lineRule="auto"/>
              <w:jc w:val="both"/>
              <w:rPr>
                <w:rFonts w:ascii="Arial" w:eastAsia="Cambria" w:hAnsi="Arial" w:cs="Arial"/>
              </w:rPr>
            </w:pPr>
            <w:r w:rsidRPr="00EA2A41">
              <w:rPr>
                <w:rFonts w:ascii="Arial" w:eastAsia="Cambria" w:hAnsi="Arial" w:cs="Arial"/>
              </w:rPr>
              <w:t>0 - 30</w:t>
            </w:r>
            <w:r w:rsidR="006D0CC1" w:rsidRPr="00EA2A41">
              <w:rPr>
                <w:rFonts w:ascii="Arial" w:eastAsia="Cambria" w:hAnsi="Arial" w:cs="Arial"/>
              </w:rPr>
              <w:t xml:space="preserve"> bodova</w:t>
            </w:r>
          </w:p>
        </w:tc>
      </w:tr>
      <w:tr w:rsidR="00070D08" w:rsidRPr="00EA2A41" w14:paraId="256EBC81" w14:textId="77777777" w:rsidTr="007E5DD3">
        <w:trPr>
          <w:trHeight w:val="100"/>
        </w:trPr>
        <w:tc>
          <w:tcPr>
            <w:tcW w:w="468" w:type="dxa"/>
            <w:vAlign w:val="center"/>
          </w:tcPr>
          <w:p w14:paraId="2505334C" w14:textId="77777777" w:rsidR="006D0CC1" w:rsidRPr="00EA2A41" w:rsidRDefault="006D0CC1" w:rsidP="0000640F">
            <w:pPr>
              <w:spacing w:line="276" w:lineRule="auto"/>
              <w:jc w:val="both"/>
              <w:rPr>
                <w:rFonts w:ascii="Arial" w:eastAsia="Cambria" w:hAnsi="Arial" w:cs="Arial"/>
              </w:rPr>
            </w:pPr>
            <w:r w:rsidRPr="00EA2A41">
              <w:rPr>
                <w:rFonts w:ascii="Arial" w:eastAsia="Cambria" w:hAnsi="Arial" w:cs="Arial"/>
              </w:rPr>
              <w:t>2.</w:t>
            </w:r>
          </w:p>
        </w:tc>
        <w:tc>
          <w:tcPr>
            <w:tcW w:w="7607" w:type="dxa"/>
            <w:vAlign w:val="center"/>
          </w:tcPr>
          <w:p w14:paraId="538DB3AA" w14:textId="77777777" w:rsidR="006D0CC1" w:rsidRPr="00EA2A41" w:rsidRDefault="006D0CC1" w:rsidP="0000640F">
            <w:pPr>
              <w:spacing w:line="276" w:lineRule="auto"/>
              <w:jc w:val="both"/>
              <w:rPr>
                <w:rFonts w:ascii="Arial" w:eastAsia="Cambria" w:hAnsi="Arial" w:cs="Arial"/>
                <w:b/>
                <w:bCs/>
              </w:rPr>
            </w:pPr>
            <w:r w:rsidRPr="00EA2A41">
              <w:rPr>
                <w:rFonts w:ascii="Arial" w:eastAsia="Cambria" w:hAnsi="Arial" w:cs="Arial"/>
                <w:b/>
                <w:bCs/>
              </w:rPr>
              <w:t>Programski kriterijum</w:t>
            </w:r>
          </w:p>
          <w:p w14:paraId="7E325E6A" w14:textId="77777777" w:rsidR="006D0CC1" w:rsidRPr="00EA2A41" w:rsidRDefault="00D84FAA" w:rsidP="0000640F">
            <w:pPr>
              <w:spacing w:line="276" w:lineRule="auto"/>
              <w:jc w:val="both"/>
              <w:rPr>
                <w:rFonts w:ascii="Arial" w:eastAsia="Cambria" w:hAnsi="Arial" w:cs="Arial"/>
              </w:rPr>
            </w:pPr>
            <w:r w:rsidRPr="00EA2A41">
              <w:rPr>
                <w:rFonts w:ascii="Arial" w:eastAsia="Cambria" w:hAnsi="Arial" w:cs="Arial"/>
              </w:rPr>
              <w:t>funkcionalnost i fu</w:t>
            </w:r>
            <w:r w:rsidR="006D0CC1" w:rsidRPr="00EA2A41">
              <w:rPr>
                <w:rFonts w:ascii="Arial" w:eastAsia="Cambria" w:hAnsi="Arial" w:cs="Arial"/>
              </w:rPr>
              <w:t>n</w:t>
            </w:r>
            <w:r w:rsidRPr="00EA2A41">
              <w:rPr>
                <w:rFonts w:ascii="Arial" w:eastAsia="Cambria" w:hAnsi="Arial" w:cs="Arial"/>
              </w:rPr>
              <w:t>k</w:t>
            </w:r>
            <w:r w:rsidR="006D0CC1" w:rsidRPr="00EA2A41">
              <w:rPr>
                <w:rFonts w:ascii="Arial" w:eastAsia="Cambria" w:hAnsi="Arial" w:cs="Arial"/>
              </w:rPr>
              <w:t>cionalna opravdanost rješenja, racionalno koriš</w:t>
            </w:r>
            <w:r w:rsidR="0072077A" w:rsidRPr="00EA2A41">
              <w:rPr>
                <w:rFonts w:ascii="Arial" w:eastAsia="Cambria" w:hAnsi="Arial" w:cs="Arial"/>
                <w:lang w:val="sr-Latn-ME"/>
              </w:rPr>
              <w:t>ć</w:t>
            </w:r>
            <w:r w:rsidR="006D0CC1" w:rsidRPr="00EA2A41">
              <w:rPr>
                <w:rFonts w:ascii="Arial" w:eastAsia="Cambria" w:hAnsi="Arial" w:cs="Arial"/>
              </w:rPr>
              <w:t>enje prostora, poštovanje i ispunjavanje konkursnog zadatka i prostornog programa</w:t>
            </w:r>
          </w:p>
        </w:tc>
        <w:tc>
          <w:tcPr>
            <w:tcW w:w="1701" w:type="dxa"/>
            <w:vAlign w:val="center"/>
          </w:tcPr>
          <w:p w14:paraId="6D5D0AA8" w14:textId="77777777" w:rsidR="006D0CC1" w:rsidRPr="00EA2A41" w:rsidRDefault="006D0CC1" w:rsidP="0000640F">
            <w:pPr>
              <w:spacing w:line="276" w:lineRule="auto"/>
              <w:jc w:val="both"/>
              <w:rPr>
                <w:rFonts w:ascii="Arial" w:eastAsia="Cambria" w:hAnsi="Arial" w:cs="Arial"/>
              </w:rPr>
            </w:pPr>
            <w:r w:rsidRPr="00EA2A41">
              <w:rPr>
                <w:rFonts w:ascii="Arial" w:eastAsia="Cambria" w:hAnsi="Arial" w:cs="Arial"/>
              </w:rPr>
              <w:t>0 - 3</w:t>
            </w:r>
            <w:r w:rsidR="00546E1C" w:rsidRPr="00EA2A41">
              <w:rPr>
                <w:rFonts w:ascii="Arial" w:eastAsia="Cambria" w:hAnsi="Arial" w:cs="Arial"/>
              </w:rPr>
              <w:t>0</w:t>
            </w:r>
            <w:r w:rsidRPr="00EA2A41">
              <w:rPr>
                <w:rFonts w:ascii="Arial" w:eastAsia="Cambria" w:hAnsi="Arial" w:cs="Arial"/>
              </w:rPr>
              <w:t xml:space="preserve"> bodova</w:t>
            </w:r>
          </w:p>
        </w:tc>
      </w:tr>
      <w:tr w:rsidR="00070D08" w:rsidRPr="00EA2A41" w14:paraId="4EAD6076" w14:textId="77777777" w:rsidTr="007E5DD3">
        <w:trPr>
          <w:trHeight w:val="100"/>
        </w:trPr>
        <w:tc>
          <w:tcPr>
            <w:tcW w:w="468" w:type="dxa"/>
            <w:vAlign w:val="center"/>
          </w:tcPr>
          <w:p w14:paraId="244262E1" w14:textId="77777777" w:rsidR="006D0CC1" w:rsidRPr="00EA2A41" w:rsidRDefault="006D0CC1" w:rsidP="0000640F">
            <w:pPr>
              <w:spacing w:line="276" w:lineRule="auto"/>
              <w:jc w:val="both"/>
              <w:rPr>
                <w:rFonts w:ascii="Arial" w:eastAsia="Cambria" w:hAnsi="Arial" w:cs="Arial"/>
              </w:rPr>
            </w:pPr>
            <w:r w:rsidRPr="00EA2A41">
              <w:rPr>
                <w:rFonts w:ascii="Arial" w:eastAsia="Cambria" w:hAnsi="Arial" w:cs="Arial"/>
              </w:rPr>
              <w:t>3.</w:t>
            </w:r>
          </w:p>
        </w:tc>
        <w:tc>
          <w:tcPr>
            <w:tcW w:w="7607" w:type="dxa"/>
            <w:vAlign w:val="center"/>
          </w:tcPr>
          <w:p w14:paraId="21D80631" w14:textId="77777777" w:rsidR="006D0CC1" w:rsidRPr="00EA2A41" w:rsidRDefault="006D0CC1" w:rsidP="0000640F">
            <w:pPr>
              <w:spacing w:line="276" w:lineRule="auto"/>
              <w:jc w:val="both"/>
              <w:rPr>
                <w:rFonts w:ascii="Arial" w:eastAsia="Cambria" w:hAnsi="Arial" w:cs="Arial"/>
                <w:b/>
                <w:bCs/>
              </w:rPr>
            </w:pPr>
            <w:r w:rsidRPr="00EA2A41">
              <w:rPr>
                <w:rFonts w:ascii="Arial" w:eastAsia="Cambria" w:hAnsi="Arial" w:cs="Arial"/>
                <w:b/>
                <w:bCs/>
              </w:rPr>
              <w:t>Ekonomski kriterijum</w:t>
            </w:r>
          </w:p>
          <w:p w14:paraId="77723EF8" w14:textId="77777777" w:rsidR="006D0CC1" w:rsidRPr="00EA2A41" w:rsidRDefault="006D0CC1" w:rsidP="0000640F">
            <w:pPr>
              <w:spacing w:line="276" w:lineRule="auto"/>
              <w:jc w:val="both"/>
              <w:rPr>
                <w:rFonts w:ascii="Arial" w:eastAsia="Cambria" w:hAnsi="Arial" w:cs="Arial"/>
              </w:rPr>
            </w:pPr>
            <w:r w:rsidRPr="00EA2A41">
              <w:rPr>
                <w:rFonts w:ascii="Arial" w:eastAsia="Cambria" w:hAnsi="Arial" w:cs="Arial"/>
              </w:rPr>
              <w:t xml:space="preserve">ekonomičnost i ekonomski aspekti projektovanog rješenja, ekonomska adekvatnost rješenja u konkursnom zadatku, racionalnost i </w:t>
            </w:r>
            <w:r w:rsidRPr="00EA2A41">
              <w:rPr>
                <w:rFonts w:ascii="Arial" w:eastAsia="Cambria" w:hAnsi="Arial" w:cs="Arial"/>
              </w:rPr>
              <w:lastRenderedPageBreak/>
              <w:t xml:space="preserve">praktičnost, pouzdanost u korišćenju i eksploataciji, predviđeni troškovi održavanja u odnosu na karakter prostora </w:t>
            </w:r>
          </w:p>
        </w:tc>
        <w:tc>
          <w:tcPr>
            <w:tcW w:w="1701" w:type="dxa"/>
            <w:vAlign w:val="center"/>
          </w:tcPr>
          <w:p w14:paraId="74E6A0A2" w14:textId="77777777" w:rsidR="006D0CC1" w:rsidRPr="00EA2A41" w:rsidRDefault="00D353C0" w:rsidP="0000640F">
            <w:pPr>
              <w:spacing w:line="276" w:lineRule="auto"/>
              <w:jc w:val="both"/>
              <w:rPr>
                <w:rFonts w:ascii="Arial" w:eastAsia="Cambria" w:hAnsi="Arial" w:cs="Arial"/>
              </w:rPr>
            </w:pPr>
            <w:r w:rsidRPr="00EA2A41">
              <w:rPr>
                <w:rFonts w:ascii="Arial" w:eastAsia="Cambria" w:hAnsi="Arial" w:cs="Arial"/>
              </w:rPr>
              <w:lastRenderedPageBreak/>
              <w:t>0 - 1</w:t>
            </w:r>
            <w:r w:rsidR="00AE10D2" w:rsidRPr="00EA2A41">
              <w:rPr>
                <w:rFonts w:ascii="Arial" w:eastAsia="Cambria" w:hAnsi="Arial" w:cs="Arial"/>
              </w:rPr>
              <w:t>5</w:t>
            </w:r>
            <w:r w:rsidR="006D0CC1" w:rsidRPr="00EA2A41">
              <w:rPr>
                <w:rFonts w:ascii="Arial" w:eastAsia="Cambria" w:hAnsi="Arial" w:cs="Arial"/>
              </w:rPr>
              <w:t xml:space="preserve"> bodova</w:t>
            </w:r>
          </w:p>
        </w:tc>
      </w:tr>
      <w:tr w:rsidR="00070D08" w:rsidRPr="00EA2A41" w14:paraId="251D505A" w14:textId="77777777" w:rsidTr="007E5DD3">
        <w:trPr>
          <w:trHeight w:val="360"/>
        </w:trPr>
        <w:tc>
          <w:tcPr>
            <w:tcW w:w="468" w:type="dxa"/>
            <w:vAlign w:val="center"/>
          </w:tcPr>
          <w:p w14:paraId="6C5A6136" w14:textId="77777777" w:rsidR="006D0CC1" w:rsidRPr="00EA2A41" w:rsidRDefault="006D0CC1" w:rsidP="0000640F">
            <w:pPr>
              <w:spacing w:line="276" w:lineRule="auto"/>
              <w:jc w:val="both"/>
              <w:rPr>
                <w:rFonts w:ascii="Arial" w:eastAsia="Cambria" w:hAnsi="Arial" w:cs="Arial"/>
              </w:rPr>
            </w:pPr>
            <w:r w:rsidRPr="00EA2A41">
              <w:rPr>
                <w:rFonts w:ascii="Arial" w:eastAsia="Cambria" w:hAnsi="Arial" w:cs="Arial"/>
              </w:rPr>
              <w:t>4.</w:t>
            </w:r>
          </w:p>
        </w:tc>
        <w:tc>
          <w:tcPr>
            <w:tcW w:w="7607" w:type="dxa"/>
            <w:vAlign w:val="center"/>
          </w:tcPr>
          <w:p w14:paraId="6250465B" w14:textId="77777777" w:rsidR="006D0CC1" w:rsidRPr="00EA2A41" w:rsidRDefault="006D0CC1" w:rsidP="0000640F">
            <w:pPr>
              <w:spacing w:line="276" w:lineRule="auto"/>
              <w:jc w:val="both"/>
              <w:rPr>
                <w:rFonts w:ascii="Arial" w:eastAsia="Cambria" w:hAnsi="Arial" w:cs="Arial"/>
                <w:b/>
                <w:bCs/>
              </w:rPr>
            </w:pPr>
            <w:r w:rsidRPr="00EA2A41">
              <w:rPr>
                <w:rFonts w:ascii="Arial" w:eastAsia="Cambria" w:hAnsi="Arial" w:cs="Arial"/>
                <w:b/>
                <w:bCs/>
              </w:rPr>
              <w:t>Estetski kriterijum</w:t>
            </w:r>
          </w:p>
          <w:p w14:paraId="3CA80712" w14:textId="77777777" w:rsidR="006D0CC1" w:rsidRPr="00EA2A41" w:rsidRDefault="006D0CC1" w:rsidP="0000640F">
            <w:pPr>
              <w:spacing w:line="276" w:lineRule="auto"/>
              <w:jc w:val="both"/>
              <w:rPr>
                <w:rFonts w:ascii="Arial" w:eastAsia="Cambria" w:hAnsi="Arial" w:cs="Arial"/>
              </w:rPr>
            </w:pPr>
            <w:r w:rsidRPr="00EA2A41">
              <w:rPr>
                <w:rFonts w:ascii="Arial" w:eastAsia="Cambria" w:hAnsi="Arial" w:cs="Arial"/>
              </w:rPr>
              <w:t>originalnost, inovativnost, izvornost i kreativna posebnost, cjelovitost i dosljednost rješenja</w:t>
            </w:r>
          </w:p>
        </w:tc>
        <w:tc>
          <w:tcPr>
            <w:tcW w:w="1701" w:type="dxa"/>
            <w:vAlign w:val="center"/>
          </w:tcPr>
          <w:p w14:paraId="15241A9A" w14:textId="77777777" w:rsidR="006D0CC1" w:rsidRPr="00EA2A41" w:rsidRDefault="006D0CC1" w:rsidP="0000640F">
            <w:pPr>
              <w:spacing w:line="276" w:lineRule="auto"/>
              <w:jc w:val="both"/>
              <w:rPr>
                <w:rFonts w:ascii="Arial" w:eastAsia="Cambria" w:hAnsi="Arial" w:cs="Arial"/>
              </w:rPr>
            </w:pPr>
            <w:r w:rsidRPr="00EA2A41">
              <w:rPr>
                <w:rFonts w:ascii="Arial" w:eastAsia="Cambria" w:hAnsi="Arial" w:cs="Arial"/>
              </w:rPr>
              <w:t xml:space="preserve">0 - </w:t>
            </w:r>
            <w:r w:rsidR="00A449AD" w:rsidRPr="00EA2A41">
              <w:rPr>
                <w:rFonts w:ascii="Arial" w:eastAsia="Cambria" w:hAnsi="Arial" w:cs="Arial"/>
              </w:rPr>
              <w:t>20</w:t>
            </w:r>
            <w:r w:rsidRPr="00EA2A41">
              <w:rPr>
                <w:rFonts w:ascii="Arial" w:eastAsia="Cambria" w:hAnsi="Arial" w:cs="Arial"/>
              </w:rPr>
              <w:t xml:space="preserve"> bodova</w:t>
            </w:r>
          </w:p>
        </w:tc>
      </w:tr>
      <w:tr w:rsidR="006D0CC1" w:rsidRPr="00EA2A41" w14:paraId="1B7FD141" w14:textId="77777777" w:rsidTr="007E5DD3">
        <w:trPr>
          <w:trHeight w:val="360"/>
        </w:trPr>
        <w:tc>
          <w:tcPr>
            <w:tcW w:w="468" w:type="dxa"/>
            <w:vAlign w:val="center"/>
          </w:tcPr>
          <w:p w14:paraId="70A04E54" w14:textId="77777777" w:rsidR="006D0CC1" w:rsidRPr="00EA2A41" w:rsidRDefault="006D0CC1" w:rsidP="0000640F">
            <w:pPr>
              <w:spacing w:line="276" w:lineRule="auto"/>
              <w:jc w:val="both"/>
              <w:rPr>
                <w:rFonts w:ascii="Arial" w:eastAsia="Cambria" w:hAnsi="Arial" w:cs="Arial"/>
              </w:rPr>
            </w:pPr>
            <w:r w:rsidRPr="00EA2A41">
              <w:rPr>
                <w:rFonts w:ascii="Arial" w:eastAsia="Cambria" w:hAnsi="Arial" w:cs="Arial"/>
              </w:rPr>
              <w:t>5.</w:t>
            </w:r>
          </w:p>
        </w:tc>
        <w:tc>
          <w:tcPr>
            <w:tcW w:w="7607" w:type="dxa"/>
            <w:vAlign w:val="center"/>
          </w:tcPr>
          <w:p w14:paraId="50E9F137" w14:textId="77777777" w:rsidR="006D0CC1" w:rsidRPr="00EA2A41" w:rsidRDefault="006D0CC1" w:rsidP="0000640F">
            <w:pPr>
              <w:spacing w:line="276" w:lineRule="auto"/>
              <w:jc w:val="both"/>
              <w:rPr>
                <w:rFonts w:ascii="Arial" w:eastAsia="Cambria" w:hAnsi="Arial" w:cs="Arial"/>
                <w:b/>
                <w:bCs/>
              </w:rPr>
            </w:pPr>
            <w:r w:rsidRPr="00EA2A41">
              <w:rPr>
                <w:rFonts w:ascii="Arial" w:eastAsia="Cambria" w:hAnsi="Arial" w:cs="Arial"/>
                <w:b/>
                <w:bCs/>
              </w:rPr>
              <w:t>Ekološki kriterijum</w:t>
            </w:r>
          </w:p>
          <w:p w14:paraId="39D798D5" w14:textId="77777777" w:rsidR="006D0CC1" w:rsidRPr="00EA2A41" w:rsidRDefault="006D0CC1" w:rsidP="0000640F">
            <w:pPr>
              <w:spacing w:line="276" w:lineRule="auto"/>
              <w:jc w:val="both"/>
              <w:rPr>
                <w:rFonts w:ascii="Arial" w:eastAsia="Cambria" w:hAnsi="Arial" w:cs="Arial"/>
              </w:rPr>
            </w:pPr>
            <w:r w:rsidRPr="00EA2A41">
              <w:rPr>
                <w:rFonts w:ascii="Arial" w:eastAsia="Cambria" w:hAnsi="Arial" w:cs="Arial"/>
              </w:rPr>
              <w:t>odnos prema zaštiti, očuvanju i unaprijeđenju kvaliteta životne sredine, održivo korišćenje prirodnih resursa, energetska efikasnost i korišćenje obnovljivih izvora energije</w:t>
            </w:r>
          </w:p>
        </w:tc>
        <w:tc>
          <w:tcPr>
            <w:tcW w:w="1701" w:type="dxa"/>
            <w:vAlign w:val="center"/>
          </w:tcPr>
          <w:p w14:paraId="1F0EF2A8" w14:textId="77777777" w:rsidR="006D0CC1" w:rsidRPr="00EA2A41" w:rsidRDefault="00D353C0" w:rsidP="0000640F">
            <w:pPr>
              <w:spacing w:line="276" w:lineRule="auto"/>
              <w:jc w:val="both"/>
              <w:rPr>
                <w:rFonts w:ascii="Arial" w:eastAsia="Cambria" w:hAnsi="Arial" w:cs="Arial"/>
              </w:rPr>
            </w:pPr>
            <w:r w:rsidRPr="00EA2A41">
              <w:rPr>
                <w:rFonts w:ascii="Arial" w:eastAsia="Cambria" w:hAnsi="Arial" w:cs="Arial"/>
              </w:rPr>
              <w:t xml:space="preserve">0 - </w:t>
            </w:r>
            <w:r w:rsidR="00AE10D2" w:rsidRPr="00EA2A41">
              <w:rPr>
                <w:rFonts w:ascii="Arial" w:eastAsia="Cambria" w:hAnsi="Arial" w:cs="Arial"/>
              </w:rPr>
              <w:t>5</w:t>
            </w:r>
            <w:r w:rsidR="006D0CC1" w:rsidRPr="00EA2A41">
              <w:rPr>
                <w:rFonts w:ascii="Arial" w:eastAsia="Cambria" w:hAnsi="Arial" w:cs="Arial"/>
              </w:rPr>
              <w:t xml:space="preserve"> bodova</w:t>
            </w:r>
          </w:p>
        </w:tc>
      </w:tr>
    </w:tbl>
    <w:p w14:paraId="118B6343" w14:textId="77777777" w:rsidR="00642588" w:rsidRPr="00EA2A41" w:rsidRDefault="00642588" w:rsidP="0000640F">
      <w:pPr>
        <w:spacing w:line="276" w:lineRule="auto"/>
        <w:jc w:val="both"/>
        <w:rPr>
          <w:rFonts w:ascii="Arial" w:eastAsia="Cambria" w:hAnsi="Arial" w:cs="Arial"/>
          <w:b/>
        </w:rPr>
      </w:pPr>
    </w:p>
    <w:p w14:paraId="2B6BC11B" w14:textId="77777777" w:rsidR="006D0CC1" w:rsidRPr="00EA2A41" w:rsidRDefault="007E5DD3" w:rsidP="007E5DD3">
      <w:pPr>
        <w:pStyle w:val="Heading1"/>
        <w:numPr>
          <w:ilvl w:val="0"/>
          <w:numId w:val="29"/>
        </w:numPr>
        <w:tabs>
          <w:tab w:val="left" w:pos="426"/>
        </w:tabs>
        <w:rPr>
          <w:rFonts w:ascii="Arial" w:eastAsia="Cambria" w:hAnsi="Arial" w:cs="Arial"/>
          <w:sz w:val="24"/>
          <w:szCs w:val="24"/>
        </w:rPr>
      </w:pPr>
      <w:r w:rsidRPr="00EA2A41">
        <w:rPr>
          <w:rFonts w:ascii="Arial" w:eastAsia="Cambria" w:hAnsi="Arial" w:cs="Arial"/>
          <w:sz w:val="24"/>
          <w:szCs w:val="24"/>
        </w:rPr>
        <w:t xml:space="preserve"> </w:t>
      </w:r>
      <w:bookmarkStart w:id="45" w:name="_Toc119585969"/>
      <w:r w:rsidR="006D0CC1" w:rsidRPr="00EA2A41">
        <w:rPr>
          <w:rFonts w:ascii="Arial" w:eastAsia="Cambria" w:hAnsi="Arial" w:cs="Arial"/>
          <w:sz w:val="24"/>
          <w:szCs w:val="24"/>
        </w:rPr>
        <w:t>VRSTA I VISINA NAGRADA, OTKUPA, OBEŠTEĆENJA I NADOKNADA</w:t>
      </w:r>
      <w:bookmarkEnd w:id="45"/>
    </w:p>
    <w:p w14:paraId="13EEA80B" w14:textId="50977FBE" w:rsidR="00992E58" w:rsidRPr="00EA2A41" w:rsidRDefault="00992E58" w:rsidP="00992E58">
      <w:p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Sredstva za realizaciju konkursa - konkursni fond iznosi </w:t>
      </w:r>
      <w:r w:rsidR="00E93D9D" w:rsidRPr="00EA2A41">
        <w:rPr>
          <w:rFonts w:ascii="Arial" w:eastAsia="Cambria" w:hAnsi="Arial" w:cs="Arial"/>
        </w:rPr>
        <w:t>40</w:t>
      </w:r>
      <w:r w:rsidRPr="00EA2A41">
        <w:rPr>
          <w:rFonts w:ascii="Arial" w:eastAsia="Cambria" w:hAnsi="Arial" w:cs="Arial"/>
        </w:rPr>
        <w:t>.000,00 €  sa uračunatim porezima. Konkursni fond biće raspodijeljen na sljedeći način:</w:t>
      </w:r>
    </w:p>
    <w:p w14:paraId="45B16CF0" w14:textId="1645F5EB" w:rsidR="004D1858" w:rsidRPr="00EA2A41" w:rsidRDefault="004D1858" w:rsidP="004D1858">
      <w:pPr>
        <w:tabs>
          <w:tab w:val="left" w:pos="90"/>
          <w:tab w:val="left" w:pos="720"/>
        </w:tabs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Nagradni fond iznosi </w:t>
      </w:r>
      <w:r w:rsidR="00AE10D2" w:rsidRPr="00EA2A41">
        <w:rPr>
          <w:rFonts w:ascii="Arial" w:eastAsia="Cambria" w:hAnsi="Arial" w:cs="Arial"/>
        </w:rPr>
        <w:t>3</w:t>
      </w:r>
      <w:r w:rsidR="00E93D9D" w:rsidRPr="00EA2A41">
        <w:rPr>
          <w:rFonts w:ascii="Arial" w:eastAsia="Cambria" w:hAnsi="Arial" w:cs="Arial"/>
        </w:rPr>
        <w:t>0</w:t>
      </w:r>
      <w:r w:rsidR="00AE10D2" w:rsidRPr="00EA2A41">
        <w:rPr>
          <w:rFonts w:ascii="Arial" w:eastAsia="Cambria" w:hAnsi="Arial" w:cs="Arial"/>
        </w:rPr>
        <w:t>.</w:t>
      </w:r>
      <w:r w:rsidR="00E93D9D" w:rsidRPr="00EA2A41">
        <w:rPr>
          <w:rFonts w:ascii="Arial" w:eastAsia="Cambria" w:hAnsi="Arial" w:cs="Arial"/>
        </w:rPr>
        <w:t>570</w:t>
      </w:r>
      <w:r w:rsidRPr="00EA2A41">
        <w:rPr>
          <w:rFonts w:ascii="Arial" w:eastAsia="Cambria" w:hAnsi="Arial" w:cs="Arial"/>
        </w:rPr>
        <w:t xml:space="preserve">,00 € </w:t>
      </w:r>
      <w:r w:rsidR="00E93D9D" w:rsidRPr="00EA2A41">
        <w:rPr>
          <w:rFonts w:ascii="Arial" w:eastAsia="Cambria" w:hAnsi="Arial" w:cs="Arial"/>
        </w:rPr>
        <w:t>(sa uračunatim porezima)</w:t>
      </w:r>
      <w:r w:rsidRPr="00EA2A41">
        <w:rPr>
          <w:rFonts w:ascii="Arial" w:eastAsia="Cambria" w:hAnsi="Arial" w:cs="Arial"/>
        </w:rPr>
        <w:t xml:space="preserve"> i biće raspodijeljen na sljedeći način:</w:t>
      </w:r>
    </w:p>
    <w:p w14:paraId="42ACFCD8" w14:textId="303D5601" w:rsidR="004D1858" w:rsidRPr="00EA2A41" w:rsidRDefault="00FB05A7" w:rsidP="00E93D9D">
      <w:pPr>
        <w:spacing w:line="276" w:lineRule="auto"/>
        <w:ind w:left="63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I nagrada - </w:t>
      </w:r>
      <w:r w:rsidR="00E93D9D" w:rsidRPr="00EA2A41">
        <w:rPr>
          <w:rFonts w:ascii="Arial" w:eastAsia="Cambria" w:hAnsi="Arial" w:cs="Arial"/>
        </w:rPr>
        <w:t>15</w:t>
      </w:r>
      <w:r w:rsidR="004D1858" w:rsidRPr="00EA2A41">
        <w:rPr>
          <w:rFonts w:ascii="Arial" w:eastAsia="Cambria" w:hAnsi="Arial" w:cs="Arial"/>
        </w:rPr>
        <w:t xml:space="preserve">.000,00 €  </w:t>
      </w:r>
    </w:p>
    <w:p w14:paraId="016CB327" w14:textId="2BD96C14" w:rsidR="004D1858" w:rsidRPr="00EA2A41" w:rsidRDefault="008C18F8" w:rsidP="00E93D9D">
      <w:pPr>
        <w:spacing w:line="276" w:lineRule="auto"/>
        <w:ind w:left="63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II nagrada - </w:t>
      </w:r>
      <w:r w:rsidR="00E93D9D" w:rsidRPr="00EA2A41">
        <w:rPr>
          <w:rFonts w:ascii="Arial" w:eastAsia="Cambria" w:hAnsi="Arial" w:cs="Arial"/>
        </w:rPr>
        <w:t>7</w:t>
      </w:r>
      <w:r w:rsidR="004D1858" w:rsidRPr="00EA2A41">
        <w:rPr>
          <w:rFonts w:ascii="Arial" w:eastAsia="Cambria" w:hAnsi="Arial" w:cs="Arial"/>
        </w:rPr>
        <w:t xml:space="preserve">.000,00 € </w:t>
      </w:r>
    </w:p>
    <w:p w14:paraId="422199FD" w14:textId="77777777" w:rsidR="004D1858" w:rsidRPr="00EA2A41" w:rsidRDefault="004D1858" w:rsidP="00E93D9D">
      <w:pPr>
        <w:spacing w:line="276" w:lineRule="auto"/>
        <w:ind w:left="63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III nagrada - </w:t>
      </w:r>
      <w:r w:rsidR="00AE10D2" w:rsidRPr="00EA2A41">
        <w:rPr>
          <w:rFonts w:ascii="Arial" w:eastAsia="Cambria" w:hAnsi="Arial" w:cs="Arial"/>
        </w:rPr>
        <w:t>5</w:t>
      </w:r>
      <w:r w:rsidRPr="00EA2A41">
        <w:rPr>
          <w:rFonts w:ascii="Arial" w:eastAsia="Cambria" w:hAnsi="Arial" w:cs="Arial"/>
        </w:rPr>
        <w:t xml:space="preserve">.000,00 € </w:t>
      </w:r>
    </w:p>
    <w:p w14:paraId="6484162C" w14:textId="434DC18B" w:rsidR="00C57C89" w:rsidRPr="00EA2A41" w:rsidRDefault="00E93D9D" w:rsidP="004D1858">
      <w:p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Navedene nagrade su u neto iznosu. </w:t>
      </w:r>
    </w:p>
    <w:p w14:paraId="3A5380E8" w14:textId="77777777" w:rsidR="00C57C89" w:rsidRPr="00EA2A41" w:rsidRDefault="00C57C89" w:rsidP="00E93D9D">
      <w:pPr>
        <w:pStyle w:val="Default"/>
        <w:jc w:val="both"/>
        <w:rPr>
          <w:rFonts w:ascii="Arial" w:eastAsia="Cambria" w:hAnsi="Arial" w:cs="Arial"/>
          <w:color w:val="auto"/>
          <w:lang w:val="hr-HR"/>
        </w:rPr>
      </w:pPr>
      <w:r w:rsidRPr="00EA2A41">
        <w:rPr>
          <w:rFonts w:ascii="Arial" w:eastAsia="Cambria" w:hAnsi="Arial" w:cs="Arial"/>
          <w:color w:val="auto"/>
          <w:lang w:val="hr-HR"/>
        </w:rPr>
        <w:t>Autori/ke nagrađenog rada obavezni/e su da dostave dokumentaciju sa dopunama i korekcijama u skladu sa</w:t>
      </w:r>
      <w:r w:rsidR="00D353C0" w:rsidRPr="00EA2A41">
        <w:rPr>
          <w:rFonts w:ascii="Arial" w:eastAsia="Cambria" w:hAnsi="Arial" w:cs="Arial"/>
          <w:color w:val="auto"/>
          <w:lang w:val="hr-HR"/>
        </w:rPr>
        <w:t xml:space="preserve"> preporukama žirija u roku od </w:t>
      </w:r>
      <w:r w:rsidR="00AE10D2" w:rsidRPr="00EA2A41">
        <w:rPr>
          <w:rFonts w:ascii="Arial" w:eastAsia="Cambria" w:hAnsi="Arial" w:cs="Arial"/>
          <w:color w:val="auto"/>
          <w:lang w:val="hr-HR"/>
        </w:rPr>
        <w:t>15</w:t>
      </w:r>
      <w:r w:rsidR="00D353C0" w:rsidRPr="00EA2A41">
        <w:rPr>
          <w:rFonts w:ascii="Arial" w:eastAsia="Cambria" w:hAnsi="Arial" w:cs="Arial"/>
          <w:color w:val="auto"/>
          <w:lang w:val="hr-HR"/>
        </w:rPr>
        <w:t xml:space="preserve"> radnih</w:t>
      </w:r>
      <w:r w:rsidRPr="00EA2A41">
        <w:rPr>
          <w:rFonts w:ascii="Arial" w:eastAsia="Cambria" w:hAnsi="Arial" w:cs="Arial"/>
          <w:color w:val="auto"/>
          <w:lang w:val="hr-HR"/>
        </w:rPr>
        <w:t xml:space="preserve"> dana od objave rezultata Konkursa. </w:t>
      </w:r>
    </w:p>
    <w:p w14:paraId="308525D7" w14:textId="77777777" w:rsidR="004D1858" w:rsidRPr="00EA2A41" w:rsidRDefault="00C57C89" w:rsidP="00A35E84">
      <w:p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Naknada za rad na korekcijama prema preporukama žirija uračunata je u iznos prve nagrade.</w:t>
      </w:r>
    </w:p>
    <w:p w14:paraId="7F096F9C" w14:textId="71DECE46" w:rsidR="004D1858" w:rsidRPr="00EA2A41" w:rsidRDefault="004D1858" w:rsidP="004D1858">
      <w:p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Ukupan fond za troškove žirija, izvjestilaca i organizacije iznosi </w:t>
      </w:r>
      <w:r w:rsidR="00E93D9D" w:rsidRPr="00EA2A41">
        <w:rPr>
          <w:rFonts w:ascii="Arial" w:eastAsia="Cambria" w:hAnsi="Arial" w:cs="Arial"/>
        </w:rPr>
        <w:t>9.430</w:t>
      </w:r>
      <w:r w:rsidRPr="00EA2A41">
        <w:rPr>
          <w:rFonts w:ascii="Arial" w:eastAsia="Cambria" w:hAnsi="Arial" w:cs="Arial"/>
        </w:rPr>
        <w:t xml:space="preserve">,00 €, od čega fond za naknade žirija iznosi </w:t>
      </w:r>
      <w:r w:rsidR="00E93D9D" w:rsidRPr="00EA2A41">
        <w:rPr>
          <w:rFonts w:ascii="Arial" w:eastAsia="Cambria" w:hAnsi="Arial" w:cs="Arial"/>
        </w:rPr>
        <w:t>7.000,00</w:t>
      </w:r>
      <w:r w:rsidRPr="00EA2A41">
        <w:rPr>
          <w:rFonts w:ascii="Arial" w:eastAsia="Cambria" w:hAnsi="Arial" w:cs="Arial"/>
        </w:rPr>
        <w:t xml:space="preserve"> €.</w:t>
      </w:r>
    </w:p>
    <w:p w14:paraId="63904F17" w14:textId="488C7CAB" w:rsidR="007E5DD3" w:rsidRPr="00EA2A41" w:rsidRDefault="00992E58" w:rsidP="00EA2A41">
      <w:p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Nagrade, otkupi, kao i naknade članovima žirija i izvjestiocima, navedeni su u bruto iznosu.</w:t>
      </w:r>
    </w:p>
    <w:p w14:paraId="03EE8712" w14:textId="254E512A" w:rsidR="00FD3F25" w:rsidRPr="00EA2A41" w:rsidRDefault="006D0CC1" w:rsidP="00EA2A41">
      <w:pPr>
        <w:pStyle w:val="Heading1"/>
        <w:numPr>
          <w:ilvl w:val="0"/>
          <w:numId w:val="29"/>
        </w:numPr>
        <w:tabs>
          <w:tab w:val="left" w:pos="426"/>
        </w:tabs>
        <w:rPr>
          <w:rFonts w:ascii="Arial" w:eastAsia="Cambria" w:hAnsi="Arial" w:cs="Arial"/>
          <w:sz w:val="24"/>
          <w:szCs w:val="24"/>
        </w:rPr>
      </w:pPr>
      <w:bookmarkStart w:id="46" w:name="_Toc119585970"/>
      <w:r w:rsidRPr="00EA2A41">
        <w:rPr>
          <w:rFonts w:ascii="Arial" w:eastAsia="Cambria" w:hAnsi="Arial" w:cs="Arial"/>
          <w:sz w:val="24"/>
          <w:szCs w:val="24"/>
        </w:rPr>
        <w:t>USLOVI ZAŠTITE AUTORSKIH PRAVA I POVREDE PRAVILA</w:t>
      </w:r>
      <w:r w:rsidR="007E5DD3" w:rsidRPr="00EA2A41">
        <w:rPr>
          <w:rFonts w:ascii="Arial" w:eastAsia="Cambria" w:hAnsi="Arial" w:cs="Arial"/>
          <w:sz w:val="24"/>
          <w:szCs w:val="24"/>
        </w:rPr>
        <w:t xml:space="preserve"> </w:t>
      </w:r>
      <w:r w:rsidRPr="00EA2A41">
        <w:rPr>
          <w:rFonts w:ascii="Arial" w:eastAsia="Cambria" w:hAnsi="Arial" w:cs="Arial"/>
          <w:sz w:val="24"/>
          <w:szCs w:val="24"/>
        </w:rPr>
        <w:t>KONKURSA</w:t>
      </w:r>
      <w:bookmarkEnd w:id="46"/>
    </w:p>
    <w:p w14:paraId="70C0792E" w14:textId="001785CC" w:rsidR="006D0CC1" w:rsidRPr="00EA2A41" w:rsidRDefault="006D0CC1" w:rsidP="007E5DD3">
      <w:pPr>
        <w:pStyle w:val="Heading2"/>
        <w:numPr>
          <w:ilvl w:val="1"/>
          <w:numId w:val="29"/>
        </w:numPr>
        <w:ind w:left="851" w:hanging="567"/>
        <w:rPr>
          <w:rFonts w:ascii="Arial" w:eastAsia="Cambria" w:hAnsi="Arial" w:cs="Arial"/>
          <w:sz w:val="24"/>
          <w:szCs w:val="24"/>
        </w:rPr>
      </w:pPr>
      <w:bookmarkStart w:id="47" w:name="_Toc119585971"/>
      <w:r w:rsidRPr="00EA2A41">
        <w:rPr>
          <w:rFonts w:ascii="Arial" w:eastAsia="Cambria" w:hAnsi="Arial" w:cs="Arial"/>
          <w:sz w:val="24"/>
          <w:szCs w:val="24"/>
        </w:rPr>
        <w:t>Autorska prava</w:t>
      </w:r>
      <w:bookmarkEnd w:id="47"/>
    </w:p>
    <w:p w14:paraId="4A54532C" w14:textId="281B7577" w:rsidR="00C902AF" w:rsidRPr="00EA2A41" w:rsidRDefault="00EB444C" w:rsidP="00EA2A41">
      <w:pPr>
        <w:spacing w:line="276" w:lineRule="auto"/>
        <w:ind w:left="284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N</w:t>
      </w:r>
      <w:r w:rsidR="00053DCB" w:rsidRPr="00EA2A41">
        <w:rPr>
          <w:rFonts w:ascii="Arial" w:eastAsia="Cambria" w:hAnsi="Arial" w:cs="Arial"/>
        </w:rPr>
        <w:t>akon</w:t>
      </w:r>
      <w:r w:rsidR="006D0CC1" w:rsidRPr="00EA2A41">
        <w:rPr>
          <w:rFonts w:ascii="Arial" w:eastAsia="Cambria" w:hAnsi="Arial" w:cs="Arial"/>
        </w:rPr>
        <w:t xml:space="preserve"> donošenja odluke žirija, isplato</w:t>
      </w:r>
      <w:r w:rsidR="003562D1" w:rsidRPr="00EA2A41">
        <w:rPr>
          <w:rFonts w:ascii="Arial" w:eastAsia="Cambria" w:hAnsi="Arial" w:cs="Arial"/>
        </w:rPr>
        <w:t xml:space="preserve">m nagrada i otkupa, </w:t>
      </w:r>
      <w:r w:rsidR="00334343" w:rsidRPr="00EA2A41">
        <w:rPr>
          <w:rFonts w:ascii="Arial" w:eastAsia="Cambria" w:hAnsi="Arial" w:cs="Arial"/>
        </w:rPr>
        <w:t xml:space="preserve">imovinska prava autora ustupaju se </w:t>
      </w:r>
      <w:r w:rsidR="00AE10D2" w:rsidRPr="00EA2A41">
        <w:rPr>
          <w:rFonts w:ascii="Arial" w:eastAsia="Cambria" w:hAnsi="Arial" w:cs="Arial"/>
        </w:rPr>
        <w:t>Opštini Kotor</w:t>
      </w:r>
      <w:r w:rsidR="00334343" w:rsidRPr="00EA2A41">
        <w:rPr>
          <w:rFonts w:ascii="Arial" w:eastAsia="Cambria" w:hAnsi="Arial" w:cs="Arial"/>
        </w:rPr>
        <w:t>.</w:t>
      </w:r>
    </w:p>
    <w:p w14:paraId="200796A7" w14:textId="21749889" w:rsidR="006D0CC1" w:rsidRPr="00EA2A41" w:rsidRDefault="006D0CC1" w:rsidP="007E5DD3">
      <w:pPr>
        <w:pStyle w:val="Heading2"/>
        <w:numPr>
          <w:ilvl w:val="1"/>
          <w:numId w:val="29"/>
        </w:numPr>
        <w:ind w:left="851" w:hanging="567"/>
        <w:rPr>
          <w:rFonts w:ascii="Arial" w:eastAsia="Cambria" w:hAnsi="Arial" w:cs="Arial"/>
          <w:sz w:val="24"/>
          <w:szCs w:val="24"/>
        </w:rPr>
      </w:pPr>
      <w:bookmarkStart w:id="48" w:name="_Toc119585972"/>
      <w:r w:rsidRPr="00EA2A41">
        <w:rPr>
          <w:rFonts w:ascii="Arial" w:eastAsia="Cambria" w:hAnsi="Arial" w:cs="Arial"/>
          <w:sz w:val="24"/>
          <w:szCs w:val="24"/>
        </w:rPr>
        <w:t>Anonimnost</w:t>
      </w:r>
      <w:bookmarkEnd w:id="48"/>
      <w:r w:rsidRPr="00EA2A41">
        <w:rPr>
          <w:rFonts w:ascii="Arial" w:eastAsia="Cambria" w:hAnsi="Arial" w:cs="Arial"/>
          <w:sz w:val="24"/>
          <w:szCs w:val="24"/>
        </w:rPr>
        <w:t xml:space="preserve"> </w:t>
      </w:r>
    </w:p>
    <w:p w14:paraId="3E1252B7" w14:textId="0DB65D06" w:rsidR="003562D1" w:rsidRPr="00EA2A41" w:rsidRDefault="006D0CC1" w:rsidP="00EA2A41">
      <w:pPr>
        <w:spacing w:line="276" w:lineRule="auto"/>
        <w:ind w:left="284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Svi konkursni radovi predaju se anonimno. </w:t>
      </w:r>
      <w:r w:rsidR="00305E4F" w:rsidRPr="00EA2A41">
        <w:rPr>
          <w:rFonts w:ascii="Arial" w:eastAsia="Cambria" w:hAnsi="Arial" w:cs="Arial"/>
          <w:lang w:val="sr-Latn-CS"/>
        </w:rPr>
        <w:t xml:space="preserve">Anonimnost učesnika se postiže slobodnim preuzimanjem konkursnog materijala sa sajta </w:t>
      </w:r>
      <w:r w:rsidR="00AE10D2" w:rsidRPr="00EA2A41">
        <w:rPr>
          <w:rFonts w:ascii="Arial" w:eastAsia="Cambria" w:hAnsi="Arial" w:cs="Arial"/>
          <w:lang w:val="sr-Latn-CS"/>
        </w:rPr>
        <w:t>Opštine Kotor</w:t>
      </w:r>
      <w:r w:rsidR="00ED4368" w:rsidRPr="00EA2A41">
        <w:rPr>
          <w:rFonts w:ascii="Arial" w:eastAsia="Cambria" w:hAnsi="Arial" w:cs="Arial"/>
          <w:lang w:val="sr-Latn-CS"/>
        </w:rPr>
        <w:t xml:space="preserve"> </w:t>
      </w:r>
      <w:r w:rsidR="00305E4F" w:rsidRPr="00EA2A41">
        <w:rPr>
          <w:rFonts w:ascii="Arial" w:eastAsia="Cambria" w:hAnsi="Arial" w:cs="Arial"/>
          <w:lang w:val="sr-Latn-CS"/>
        </w:rPr>
        <w:t xml:space="preserve">i postavljanjem pitanja bez obaveze potpisa i identifikacije i upotrebom za tu svrhu bilo koje e-mail adrese. </w:t>
      </w:r>
      <w:r w:rsidRPr="00EA2A41">
        <w:rPr>
          <w:rFonts w:ascii="Arial" w:eastAsia="Cambria" w:hAnsi="Arial" w:cs="Arial"/>
        </w:rPr>
        <w:t xml:space="preserve">Anonimnost je na snazi u toku donošenja odluke Žirija i ne smije biti povrijeđena pod bilo kakvim uslovima. Nakon donošenja odluke, žiri je obavezan da Raspisivaču dostavi odluku o nagrađenim radovima sa zvaničnim obrazloženjem. Tek nakon ove odluke otvaraju se </w:t>
      </w:r>
      <w:r w:rsidR="00F470DA" w:rsidRPr="00EA2A41">
        <w:rPr>
          <w:rFonts w:ascii="Arial" w:eastAsia="Cambria" w:hAnsi="Arial" w:cs="Arial"/>
        </w:rPr>
        <w:t>folderi</w:t>
      </w:r>
      <w:r w:rsidRPr="00EA2A41">
        <w:rPr>
          <w:rFonts w:ascii="Arial" w:eastAsia="Cambria" w:hAnsi="Arial" w:cs="Arial"/>
        </w:rPr>
        <w:t xml:space="preserve"> sa naznakom ”Podaci o autoru” nakon čega su poznati autori nagrađenih radova.</w:t>
      </w:r>
    </w:p>
    <w:p w14:paraId="5FFBF9D7" w14:textId="110C86CE" w:rsidR="006D0CC1" w:rsidRPr="00EA2A41" w:rsidRDefault="006D0CC1" w:rsidP="007E5DD3">
      <w:pPr>
        <w:pStyle w:val="Heading2"/>
        <w:numPr>
          <w:ilvl w:val="1"/>
          <w:numId w:val="29"/>
        </w:numPr>
        <w:ind w:left="851" w:hanging="567"/>
        <w:rPr>
          <w:rFonts w:ascii="Arial" w:eastAsia="Cambria" w:hAnsi="Arial" w:cs="Arial"/>
          <w:sz w:val="24"/>
          <w:szCs w:val="24"/>
        </w:rPr>
      </w:pPr>
      <w:bookmarkStart w:id="49" w:name="_Toc119585973"/>
      <w:r w:rsidRPr="00EA2A41">
        <w:rPr>
          <w:rFonts w:ascii="Arial" w:eastAsia="Cambria" w:hAnsi="Arial" w:cs="Arial"/>
          <w:sz w:val="24"/>
          <w:szCs w:val="24"/>
        </w:rPr>
        <w:t>Diskvalifikacija</w:t>
      </w:r>
      <w:bookmarkEnd w:id="49"/>
    </w:p>
    <w:p w14:paraId="60AC9242" w14:textId="77777777" w:rsidR="006D0CC1" w:rsidRPr="00EA2A41" w:rsidRDefault="006D0CC1" w:rsidP="00E411AA">
      <w:pPr>
        <w:spacing w:line="276" w:lineRule="auto"/>
        <w:ind w:firstLine="284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Konkursni radovi neće biti uzeti u obzir prilikom žiriranja ukoliko: </w:t>
      </w:r>
    </w:p>
    <w:p w14:paraId="5773D00E" w14:textId="67AEF2CA" w:rsidR="006D0CC1" w:rsidRPr="00EA2A41" w:rsidRDefault="006D0CC1" w:rsidP="00E411AA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Konkursni rad nije dostavljen u roku naznačenom u</w:t>
      </w:r>
      <w:r w:rsidR="00E411AA" w:rsidRPr="00EA2A41">
        <w:rPr>
          <w:rFonts w:ascii="Arial" w:eastAsia="Cambria" w:hAnsi="Arial" w:cs="Arial"/>
        </w:rPr>
        <w:t xml:space="preserve"> poglavlju</w:t>
      </w:r>
      <w:r w:rsidRPr="00EA2A41">
        <w:rPr>
          <w:rFonts w:ascii="Arial" w:eastAsia="Cambria" w:hAnsi="Arial" w:cs="Arial"/>
        </w:rPr>
        <w:t xml:space="preserve"> </w:t>
      </w:r>
      <w:r w:rsidR="00E411AA" w:rsidRPr="00EA2A41">
        <w:rPr>
          <w:rFonts w:ascii="Arial" w:eastAsia="Cambria" w:hAnsi="Arial" w:cs="Arial"/>
        </w:rPr>
        <w:fldChar w:fldCharType="begin"/>
      </w:r>
      <w:r w:rsidR="00E411AA" w:rsidRPr="00EA2A41">
        <w:rPr>
          <w:rFonts w:ascii="Arial" w:eastAsia="Cambria" w:hAnsi="Arial" w:cs="Arial"/>
        </w:rPr>
        <w:instrText xml:space="preserve"> REF _Ref115784071 \r \h  \* MERGEFORMAT </w:instrText>
      </w:r>
      <w:r w:rsidR="00E411AA" w:rsidRPr="00EA2A41">
        <w:rPr>
          <w:rFonts w:ascii="Arial" w:eastAsia="Cambria" w:hAnsi="Arial" w:cs="Arial"/>
        </w:rPr>
      </w:r>
      <w:r w:rsidR="00E411AA" w:rsidRPr="00EA2A41">
        <w:rPr>
          <w:rFonts w:ascii="Arial" w:eastAsia="Cambria" w:hAnsi="Arial" w:cs="Arial"/>
        </w:rPr>
        <w:fldChar w:fldCharType="separate"/>
      </w:r>
      <w:r w:rsidR="00201CED" w:rsidRPr="00EA2A41">
        <w:rPr>
          <w:rFonts w:ascii="Arial" w:eastAsia="Cambria" w:hAnsi="Arial" w:cs="Arial"/>
        </w:rPr>
        <w:t>10.3</w:t>
      </w:r>
      <w:r w:rsidR="00E411AA" w:rsidRPr="00EA2A41">
        <w:rPr>
          <w:rFonts w:ascii="Arial" w:eastAsia="Cambria" w:hAnsi="Arial" w:cs="Arial"/>
        </w:rPr>
        <w:fldChar w:fldCharType="end"/>
      </w:r>
      <w:r w:rsidRPr="00EA2A41">
        <w:rPr>
          <w:rFonts w:ascii="Arial" w:eastAsia="Cambria" w:hAnsi="Arial" w:cs="Arial"/>
        </w:rPr>
        <w:t xml:space="preserve"> ovog Raspisa konkursa.</w:t>
      </w:r>
    </w:p>
    <w:p w14:paraId="1101A060" w14:textId="005C9601" w:rsidR="006D0CC1" w:rsidRPr="00EA2A41" w:rsidRDefault="006D0CC1" w:rsidP="00E411AA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lastRenderedPageBreak/>
        <w:t xml:space="preserve">Konkursni rad ne sadrži </w:t>
      </w:r>
      <w:r w:rsidR="00E411AA" w:rsidRPr="00EA2A41">
        <w:rPr>
          <w:rFonts w:ascii="Arial" w:eastAsia="Cambria" w:hAnsi="Arial" w:cs="Arial"/>
        </w:rPr>
        <w:t>priloge</w:t>
      </w:r>
      <w:r w:rsidRPr="00EA2A41">
        <w:rPr>
          <w:rFonts w:ascii="Arial" w:eastAsia="Cambria" w:hAnsi="Arial" w:cs="Arial"/>
        </w:rPr>
        <w:t xml:space="preserve"> definisane poglavljem </w:t>
      </w:r>
      <w:r w:rsidR="00E411AA" w:rsidRPr="00EA2A41">
        <w:rPr>
          <w:rFonts w:ascii="Arial" w:eastAsia="Cambria" w:hAnsi="Arial" w:cs="Arial"/>
        </w:rPr>
        <w:fldChar w:fldCharType="begin"/>
      </w:r>
      <w:r w:rsidR="00E411AA" w:rsidRPr="00EA2A41">
        <w:rPr>
          <w:rFonts w:ascii="Arial" w:eastAsia="Cambria" w:hAnsi="Arial" w:cs="Arial"/>
        </w:rPr>
        <w:instrText xml:space="preserve"> REF _Ref115784152 \r \h  \* MERGEFORMAT </w:instrText>
      </w:r>
      <w:r w:rsidR="00E411AA" w:rsidRPr="00EA2A41">
        <w:rPr>
          <w:rFonts w:ascii="Arial" w:eastAsia="Cambria" w:hAnsi="Arial" w:cs="Arial"/>
        </w:rPr>
      </w:r>
      <w:r w:rsidR="00E411AA" w:rsidRPr="00EA2A41">
        <w:rPr>
          <w:rFonts w:ascii="Arial" w:eastAsia="Cambria" w:hAnsi="Arial" w:cs="Arial"/>
        </w:rPr>
        <w:fldChar w:fldCharType="separate"/>
      </w:r>
      <w:r w:rsidR="00201CED" w:rsidRPr="00EA2A41">
        <w:rPr>
          <w:rFonts w:ascii="Arial" w:eastAsia="Cambria" w:hAnsi="Arial" w:cs="Arial"/>
        </w:rPr>
        <w:t>11</w:t>
      </w:r>
      <w:r w:rsidR="00E411AA" w:rsidRPr="00EA2A41">
        <w:rPr>
          <w:rFonts w:ascii="Arial" w:eastAsia="Cambria" w:hAnsi="Arial" w:cs="Arial"/>
        </w:rPr>
        <w:fldChar w:fldCharType="end"/>
      </w:r>
      <w:r w:rsidRPr="00EA2A41">
        <w:rPr>
          <w:rFonts w:ascii="Arial" w:eastAsia="Cambria" w:hAnsi="Arial" w:cs="Arial"/>
        </w:rPr>
        <w:t xml:space="preserve"> ovog Raspisa konkursa.</w:t>
      </w:r>
    </w:p>
    <w:p w14:paraId="06723CF3" w14:textId="44F841B6" w:rsidR="006D0CC1" w:rsidRPr="00EA2A41" w:rsidRDefault="006D0CC1" w:rsidP="00E411AA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Konkursni rad nije predat u skladu sa pravilima definisanim u poglavlj</w:t>
      </w:r>
      <w:r w:rsidR="00E411AA" w:rsidRPr="00EA2A41">
        <w:rPr>
          <w:rFonts w:ascii="Arial" w:eastAsia="Cambria" w:hAnsi="Arial" w:cs="Arial"/>
        </w:rPr>
        <w:t xml:space="preserve">ima </w:t>
      </w:r>
      <w:r w:rsidR="00E411AA" w:rsidRPr="00EA2A41">
        <w:rPr>
          <w:rFonts w:ascii="Arial" w:eastAsia="Cambria" w:hAnsi="Arial" w:cs="Arial"/>
        </w:rPr>
        <w:fldChar w:fldCharType="begin"/>
      </w:r>
      <w:r w:rsidR="00E411AA" w:rsidRPr="00EA2A41">
        <w:rPr>
          <w:rFonts w:ascii="Arial" w:eastAsia="Cambria" w:hAnsi="Arial" w:cs="Arial"/>
        </w:rPr>
        <w:instrText xml:space="preserve"> REF _Ref115784228 \r \h  \* MERGEFORMAT </w:instrText>
      </w:r>
      <w:r w:rsidR="00E411AA" w:rsidRPr="00EA2A41">
        <w:rPr>
          <w:rFonts w:ascii="Arial" w:eastAsia="Cambria" w:hAnsi="Arial" w:cs="Arial"/>
        </w:rPr>
      </w:r>
      <w:r w:rsidR="00E411AA" w:rsidRPr="00EA2A41">
        <w:rPr>
          <w:rFonts w:ascii="Arial" w:eastAsia="Cambria" w:hAnsi="Arial" w:cs="Arial"/>
        </w:rPr>
        <w:fldChar w:fldCharType="separate"/>
      </w:r>
      <w:r w:rsidR="00201CED" w:rsidRPr="00EA2A41">
        <w:rPr>
          <w:rFonts w:ascii="Arial" w:eastAsia="Cambria" w:hAnsi="Arial" w:cs="Arial"/>
        </w:rPr>
        <w:t>12</w:t>
      </w:r>
      <w:r w:rsidR="00E411AA" w:rsidRPr="00EA2A41">
        <w:rPr>
          <w:rFonts w:ascii="Arial" w:eastAsia="Cambria" w:hAnsi="Arial" w:cs="Arial"/>
        </w:rPr>
        <w:fldChar w:fldCharType="end"/>
      </w:r>
      <w:r w:rsidRPr="00EA2A41">
        <w:rPr>
          <w:rFonts w:ascii="Arial" w:eastAsia="Cambria" w:hAnsi="Arial" w:cs="Arial"/>
        </w:rPr>
        <w:t xml:space="preserve"> </w:t>
      </w:r>
      <w:r w:rsidR="00E411AA" w:rsidRPr="00EA2A41">
        <w:rPr>
          <w:rFonts w:ascii="Arial" w:eastAsia="Cambria" w:hAnsi="Arial" w:cs="Arial"/>
        </w:rPr>
        <w:t xml:space="preserve">i </w:t>
      </w:r>
      <w:r w:rsidR="00E411AA" w:rsidRPr="00EA2A41">
        <w:rPr>
          <w:rFonts w:ascii="Arial" w:eastAsia="Cambria" w:hAnsi="Arial" w:cs="Arial"/>
        </w:rPr>
        <w:fldChar w:fldCharType="begin"/>
      </w:r>
      <w:r w:rsidR="00E411AA" w:rsidRPr="00EA2A41">
        <w:rPr>
          <w:rFonts w:ascii="Arial" w:eastAsia="Cambria" w:hAnsi="Arial" w:cs="Arial"/>
        </w:rPr>
        <w:instrText xml:space="preserve"> REF _Ref115784262 \r \h  \* MERGEFORMAT </w:instrText>
      </w:r>
      <w:r w:rsidR="00E411AA" w:rsidRPr="00EA2A41">
        <w:rPr>
          <w:rFonts w:ascii="Arial" w:eastAsia="Cambria" w:hAnsi="Arial" w:cs="Arial"/>
        </w:rPr>
      </w:r>
      <w:r w:rsidR="00E411AA" w:rsidRPr="00EA2A41">
        <w:rPr>
          <w:rFonts w:ascii="Arial" w:eastAsia="Cambria" w:hAnsi="Arial" w:cs="Arial"/>
        </w:rPr>
        <w:fldChar w:fldCharType="separate"/>
      </w:r>
      <w:r w:rsidR="00201CED" w:rsidRPr="00EA2A41">
        <w:rPr>
          <w:rFonts w:ascii="Arial" w:eastAsia="Cambria" w:hAnsi="Arial" w:cs="Arial"/>
        </w:rPr>
        <w:t>13</w:t>
      </w:r>
      <w:r w:rsidR="00E411AA" w:rsidRPr="00EA2A41">
        <w:rPr>
          <w:rFonts w:ascii="Arial" w:eastAsia="Cambria" w:hAnsi="Arial" w:cs="Arial"/>
        </w:rPr>
        <w:fldChar w:fldCharType="end"/>
      </w:r>
      <w:r w:rsidR="00E411AA" w:rsidRPr="00EA2A41">
        <w:rPr>
          <w:rFonts w:ascii="Arial" w:eastAsia="Cambria" w:hAnsi="Arial" w:cs="Arial"/>
        </w:rPr>
        <w:t xml:space="preserve"> </w:t>
      </w:r>
      <w:r w:rsidRPr="00EA2A41">
        <w:rPr>
          <w:rFonts w:ascii="Arial" w:eastAsia="Cambria" w:hAnsi="Arial" w:cs="Arial"/>
        </w:rPr>
        <w:t>ovog Raspisa konkursa.</w:t>
      </w:r>
    </w:p>
    <w:p w14:paraId="6798E0FC" w14:textId="77777777" w:rsidR="006D0CC1" w:rsidRPr="00EA2A41" w:rsidRDefault="006D0CC1" w:rsidP="00E411AA">
      <w:pPr>
        <w:pStyle w:val="ListParagraph"/>
        <w:numPr>
          <w:ilvl w:val="0"/>
          <w:numId w:val="45"/>
        </w:num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Konkursni rad prekrši uslove anonimnosti.</w:t>
      </w:r>
    </w:p>
    <w:p w14:paraId="6EFC11EA" w14:textId="77777777" w:rsidR="00D3396E" w:rsidRPr="00EA2A41" w:rsidRDefault="00D3396E" w:rsidP="0000640F">
      <w:pPr>
        <w:spacing w:line="276" w:lineRule="auto"/>
        <w:jc w:val="both"/>
        <w:rPr>
          <w:rFonts w:ascii="Arial" w:eastAsia="Cambria" w:hAnsi="Arial" w:cs="Arial"/>
          <w:b/>
        </w:rPr>
      </w:pPr>
    </w:p>
    <w:p w14:paraId="57482D33" w14:textId="289C5571" w:rsidR="006D0CC1" w:rsidRPr="00EA2A41" w:rsidRDefault="006D0CC1" w:rsidP="00E411AA">
      <w:pPr>
        <w:pStyle w:val="Heading1"/>
        <w:numPr>
          <w:ilvl w:val="0"/>
          <w:numId w:val="29"/>
        </w:numPr>
        <w:tabs>
          <w:tab w:val="left" w:pos="426"/>
        </w:tabs>
        <w:rPr>
          <w:rFonts w:ascii="Arial" w:eastAsia="Cambria" w:hAnsi="Arial" w:cs="Arial"/>
          <w:sz w:val="24"/>
          <w:szCs w:val="24"/>
        </w:rPr>
      </w:pPr>
      <w:bookmarkStart w:id="50" w:name="_Toc119585974"/>
      <w:r w:rsidRPr="00EA2A41">
        <w:rPr>
          <w:rFonts w:ascii="Arial" w:eastAsia="Cambria" w:hAnsi="Arial" w:cs="Arial"/>
          <w:sz w:val="24"/>
          <w:szCs w:val="24"/>
        </w:rPr>
        <w:t>JEZIK NA KOME SE RASPISUJE I SPROVODI KONKURS</w:t>
      </w:r>
      <w:bookmarkEnd w:id="50"/>
    </w:p>
    <w:p w14:paraId="5D0784A0" w14:textId="3AE21116" w:rsidR="00F24ABD" w:rsidRPr="00EA2A41" w:rsidRDefault="006D0CC1" w:rsidP="00EA2A41">
      <w:pPr>
        <w:spacing w:line="276" w:lineRule="auto"/>
        <w:ind w:firstLine="360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Raspisivač raspisuje i sprovodi konkurs na crnogorskom</w:t>
      </w:r>
      <w:r w:rsidR="00282D20" w:rsidRPr="00EA2A41">
        <w:rPr>
          <w:rFonts w:ascii="Arial" w:eastAsia="Cambria" w:hAnsi="Arial" w:cs="Arial"/>
        </w:rPr>
        <w:t xml:space="preserve"> i engleskom</w:t>
      </w:r>
      <w:r w:rsidRPr="00EA2A41">
        <w:rPr>
          <w:rFonts w:ascii="Arial" w:eastAsia="Cambria" w:hAnsi="Arial" w:cs="Arial"/>
        </w:rPr>
        <w:t xml:space="preserve"> jeziku.</w:t>
      </w:r>
    </w:p>
    <w:p w14:paraId="0477DA07" w14:textId="77777777" w:rsidR="00AE340E" w:rsidRPr="00EA2A41" w:rsidRDefault="00E411AA" w:rsidP="00E411AA">
      <w:pPr>
        <w:pStyle w:val="Heading1"/>
        <w:numPr>
          <w:ilvl w:val="0"/>
          <w:numId w:val="29"/>
        </w:numPr>
        <w:tabs>
          <w:tab w:val="left" w:pos="426"/>
        </w:tabs>
        <w:rPr>
          <w:rFonts w:ascii="Arial" w:eastAsia="Cambria" w:hAnsi="Arial" w:cs="Arial"/>
          <w:sz w:val="24"/>
          <w:szCs w:val="24"/>
        </w:rPr>
      </w:pPr>
      <w:r w:rsidRPr="00EA2A41">
        <w:rPr>
          <w:rFonts w:ascii="Arial" w:eastAsia="Cambria" w:hAnsi="Arial" w:cs="Arial"/>
          <w:sz w:val="24"/>
          <w:szCs w:val="24"/>
        </w:rPr>
        <w:t xml:space="preserve"> </w:t>
      </w:r>
      <w:bookmarkStart w:id="51" w:name="_Toc119585975"/>
      <w:r w:rsidR="00AE340E" w:rsidRPr="00EA2A41">
        <w:rPr>
          <w:rFonts w:ascii="Arial" w:eastAsia="Cambria" w:hAnsi="Arial" w:cs="Arial"/>
          <w:sz w:val="24"/>
          <w:szCs w:val="24"/>
        </w:rPr>
        <w:t>ZAVRŠNE ODREDBE</w:t>
      </w:r>
      <w:bookmarkEnd w:id="51"/>
    </w:p>
    <w:p w14:paraId="04F3E13D" w14:textId="77777777" w:rsidR="00AB4F6B" w:rsidRPr="00EA2A41" w:rsidRDefault="00AE340E" w:rsidP="00602869">
      <w:pPr>
        <w:spacing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Rezultati konkursa i obrazloženje odluke konkursnog žirija biće objavljeni na web stranici </w:t>
      </w:r>
      <w:hyperlink r:id="rId16" w:history="1">
        <w:r w:rsidR="00602869" w:rsidRPr="00EA2A41">
          <w:rPr>
            <w:rStyle w:val="Hyperlink"/>
            <w:rFonts w:ascii="Arial" w:eastAsia="Cambria" w:hAnsi="Arial" w:cs="Arial"/>
            <w:color w:val="auto"/>
          </w:rPr>
          <w:t>www.kotor.me</w:t>
        </w:r>
      </w:hyperlink>
      <w:r w:rsidR="00602869" w:rsidRPr="00EA2A41">
        <w:rPr>
          <w:rFonts w:ascii="Arial" w:eastAsia="Cambria" w:hAnsi="Arial" w:cs="Arial"/>
        </w:rPr>
        <w:t xml:space="preserve"> .</w:t>
      </w:r>
    </w:p>
    <w:p w14:paraId="1B149876" w14:textId="77777777" w:rsidR="00602869" w:rsidRPr="00EA2A41" w:rsidRDefault="00602869" w:rsidP="00602869">
      <w:pPr>
        <w:spacing w:line="276" w:lineRule="auto"/>
        <w:jc w:val="both"/>
        <w:rPr>
          <w:rFonts w:ascii="Arial" w:eastAsia="Cambria" w:hAnsi="Arial" w:cs="Arial"/>
        </w:rPr>
      </w:pPr>
    </w:p>
    <w:p w14:paraId="00299C4C" w14:textId="77777777" w:rsidR="00FD3F25" w:rsidRPr="00EA2A41" w:rsidRDefault="00AE340E" w:rsidP="00C902AF">
      <w:pPr>
        <w:spacing w:after="240"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Autor/i nagrađenog rada i Raspisivač konkursa dužni su postupati u skladu sa zaključcima Žirija, a u vezi sa daljom realizacijom nagrađenog rada.</w:t>
      </w:r>
    </w:p>
    <w:p w14:paraId="575DB047" w14:textId="77777777" w:rsidR="00CE76E7" w:rsidRPr="00EA2A41" w:rsidRDefault="00CE76E7" w:rsidP="00C902AF">
      <w:pPr>
        <w:spacing w:after="240"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>Na osnovu člana 42</w:t>
      </w:r>
      <w:r w:rsidR="00AE340E" w:rsidRPr="00EA2A41">
        <w:rPr>
          <w:rFonts w:ascii="Arial" w:eastAsia="Cambria" w:hAnsi="Arial" w:cs="Arial"/>
        </w:rPr>
        <w:t xml:space="preserve"> Pravilnika o načinu i postupku raspisivanja i sprovođenja javnog konkursa za idejno arhitektonsko rješenje („Službeni list CG“ br 19/18), svi prispjeli konkursni radovi biće </w:t>
      </w:r>
      <w:r w:rsidRPr="00EA2A41">
        <w:rPr>
          <w:rFonts w:ascii="Arial" w:eastAsia="Cambria" w:hAnsi="Arial" w:cs="Arial"/>
        </w:rPr>
        <w:t>javno izloženi</w:t>
      </w:r>
      <w:r w:rsidR="00AE340E" w:rsidRPr="00EA2A41">
        <w:rPr>
          <w:rFonts w:ascii="Arial" w:eastAsia="Cambria" w:hAnsi="Arial" w:cs="Arial"/>
        </w:rPr>
        <w:t xml:space="preserve"> 30 dana od dana </w:t>
      </w:r>
      <w:r w:rsidR="00AB4F6B" w:rsidRPr="00EA2A41">
        <w:rPr>
          <w:rFonts w:ascii="Arial" w:eastAsia="Cambria" w:hAnsi="Arial" w:cs="Arial"/>
        </w:rPr>
        <w:t>dodjele nagrada</w:t>
      </w:r>
      <w:r w:rsidR="00B80835" w:rsidRPr="00EA2A41">
        <w:rPr>
          <w:rFonts w:ascii="Arial" w:eastAsia="Cambria" w:hAnsi="Arial" w:cs="Arial"/>
        </w:rPr>
        <w:t>.</w:t>
      </w:r>
    </w:p>
    <w:p w14:paraId="40407520" w14:textId="77777777" w:rsidR="00271A50" w:rsidRPr="00EA2A41" w:rsidRDefault="00E70204" w:rsidP="00C902AF">
      <w:pPr>
        <w:spacing w:after="240" w:line="276" w:lineRule="auto"/>
        <w:jc w:val="both"/>
        <w:rPr>
          <w:rFonts w:ascii="Arial" w:eastAsia="Cambria" w:hAnsi="Arial" w:cs="Arial"/>
          <w:lang w:val="sr-Latn-ME"/>
        </w:rPr>
      </w:pPr>
      <w:r w:rsidRPr="00EA2A41">
        <w:rPr>
          <w:rFonts w:ascii="Arial" w:eastAsia="Cambria" w:hAnsi="Arial" w:cs="Arial"/>
        </w:rPr>
        <w:t>Žiri zadržava pravo da ne dodijeli neku od navedenih nagrada ukoliko konkursni radovi ne budu na zadovoljavajućem nivou</w:t>
      </w:r>
      <w:r w:rsidR="003C570E" w:rsidRPr="00EA2A41">
        <w:rPr>
          <w:rFonts w:ascii="Arial" w:eastAsia="Cambria" w:hAnsi="Arial" w:cs="Arial"/>
        </w:rPr>
        <w:t>,</w:t>
      </w:r>
      <w:r w:rsidRPr="00EA2A41">
        <w:rPr>
          <w:rFonts w:ascii="Arial" w:eastAsia="Cambria" w:hAnsi="Arial" w:cs="Arial"/>
        </w:rPr>
        <w:t xml:space="preserve"> kao i da ustanovi posebne nagrade i priznanja.</w:t>
      </w:r>
    </w:p>
    <w:p w14:paraId="03DA32FB" w14:textId="77777777" w:rsidR="00FD3F25" w:rsidRPr="00EA2A41" w:rsidRDefault="00AE340E" w:rsidP="00C902AF">
      <w:pPr>
        <w:spacing w:after="240"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Konkurs će biti poništen ukoliko broj pristiglih radova bude manji od </w:t>
      </w:r>
      <w:r w:rsidR="00D353C0" w:rsidRPr="00EA2A41">
        <w:rPr>
          <w:rFonts w:ascii="Arial" w:eastAsia="Cambria" w:hAnsi="Arial" w:cs="Arial"/>
        </w:rPr>
        <w:t>3 (</w:t>
      </w:r>
      <w:r w:rsidRPr="00EA2A41">
        <w:rPr>
          <w:rFonts w:ascii="Arial" w:eastAsia="Cambria" w:hAnsi="Arial" w:cs="Arial"/>
        </w:rPr>
        <w:t>t</w:t>
      </w:r>
      <w:r w:rsidR="00D353C0" w:rsidRPr="00EA2A41">
        <w:rPr>
          <w:rFonts w:ascii="Arial" w:eastAsia="Cambria" w:hAnsi="Arial" w:cs="Arial"/>
        </w:rPr>
        <w:t>ri</w:t>
      </w:r>
      <w:r w:rsidRPr="00EA2A41">
        <w:rPr>
          <w:rFonts w:ascii="Arial" w:eastAsia="Cambria" w:hAnsi="Arial" w:cs="Arial"/>
        </w:rPr>
        <w:t>).</w:t>
      </w:r>
    </w:p>
    <w:p w14:paraId="64E27F4E" w14:textId="77777777" w:rsidR="00E714A6" w:rsidRPr="00EA2A41" w:rsidRDefault="00E714A6" w:rsidP="00E714A6">
      <w:pPr>
        <w:spacing w:after="240" w:line="276" w:lineRule="auto"/>
        <w:jc w:val="both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Eventualni sporovi koji proisteknu iz ovog konkursa rješavaće se sporazumno, a ukoliko to ne bude moguće riješiće ih nadležan sud. </w:t>
      </w:r>
    </w:p>
    <w:p w14:paraId="27C1FA3F" w14:textId="5A5C8448" w:rsidR="00E93D9D" w:rsidRPr="00EA2A41" w:rsidRDefault="00E93D9D" w:rsidP="00E93D9D">
      <w:pPr>
        <w:spacing w:after="240" w:line="276" w:lineRule="auto"/>
        <w:rPr>
          <w:rFonts w:ascii="Arial" w:eastAsia="Cambria" w:hAnsi="Arial" w:cs="Arial"/>
        </w:rPr>
      </w:pPr>
      <w:r w:rsidRPr="00EA2A41">
        <w:rPr>
          <w:rFonts w:ascii="Arial" w:eastAsia="Cambria" w:hAnsi="Arial" w:cs="Arial"/>
        </w:rPr>
        <w:t xml:space="preserve">U Kotoru, </w:t>
      </w:r>
      <w:r w:rsidR="00201CED" w:rsidRPr="00EA2A41">
        <w:rPr>
          <w:rFonts w:ascii="Arial" w:eastAsia="Cambria" w:hAnsi="Arial" w:cs="Arial"/>
        </w:rPr>
        <w:t>19.11.</w:t>
      </w:r>
      <w:r w:rsidRPr="00EA2A41">
        <w:rPr>
          <w:rFonts w:ascii="Arial" w:eastAsia="Cambria" w:hAnsi="Arial" w:cs="Arial"/>
        </w:rPr>
        <w:t>2022. godine</w:t>
      </w:r>
    </w:p>
    <w:sectPr w:rsidR="00E93D9D" w:rsidRPr="00EA2A41" w:rsidSect="00770DA3">
      <w:footerReference w:type="even" r:id="rId17"/>
      <w:footerReference w:type="default" r:id="rId18"/>
      <w:pgSz w:w="12240" w:h="15840"/>
      <w:pgMar w:top="1021" w:right="1134" w:bottom="1021" w:left="1134" w:header="567" w:footer="85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B85D" w14:textId="77777777" w:rsidR="00DE3A86" w:rsidRDefault="00DE3A86">
      <w:r>
        <w:separator/>
      </w:r>
    </w:p>
  </w:endnote>
  <w:endnote w:type="continuationSeparator" w:id="0">
    <w:p w14:paraId="792E5D99" w14:textId="77777777" w:rsidR="00DE3A86" w:rsidRDefault="00DE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33716421"/>
      <w:docPartObj>
        <w:docPartGallery w:val="Page Numbers (Bottom of Page)"/>
        <w:docPartUnique/>
      </w:docPartObj>
    </w:sdtPr>
    <w:sdtContent>
      <w:p w14:paraId="54E8F9AE" w14:textId="77777777" w:rsidR="00033F69" w:rsidRDefault="00033F69" w:rsidP="000D197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BF7802" w14:textId="77777777" w:rsidR="00033F69" w:rsidRDefault="00033F69" w:rsidP="00770D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30800247"/>
      <w:docPartObj>
        <w:docPartGallery w:val="Page Numbers (Bottom of Page)"/>
        <w:docPartUnique/>
      </w:docPartObj>
    </w:sdtPr>
    <w:sdtContent>
      <w:p w14:paraId="1EC6540C" w14:textId="77777777" w:rsidR="00033F69" w:rsidRDefault="00033F69" w:rsidP="000D197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16786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39931944" w14:textId="77777777" w:rsidR="00033F69" w:rsidRDefault="00033F69" w:rsidP="00770D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E057" w14:textId="77777777" w:rsidR="00DE3A86" w:rsidRDefault="00DE3A86">
      <w:r>
        <w:separator/>
      </w:r>
    </w:p>
  </w:footnote>
  <w:footnote w:type="continuationSeparator" w:id="0">
    <w:p w14:paraId="392300EF" w14:textId="77777777" w:rsidR="00DE3A86" w:rsidRDefault="00DE3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19F"/>
    <w:multiLevelType w:val="multilevel"/>
    <w:tmpl w:val="7DE89A54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2702998"/>
    <w:multiLevelType w:val="multilevel"/>
    <w:tmpl w:val="948C52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38F4262"/>
    <w:multiLevelType w:val="hybridMultilevel"/>
    <w:tmpl w:val="EE3AB3FE"/>
    <w:lvl w:ilvl="0" w:tplc="8A2E9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F34C3"/>
    <w:multiLevelType w:val="multilevel"/>
    <w:tmpl w:val="948C52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E737A4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87301C"/>
    <w:multiLevelType w:val="hybridMultilevel"/>
    <w:tmpl w:val="C13E1558"/>
    <w:lvl w:ilvl="0" w:tplc="8A2E98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0492A"/>
    <w:multiLevelType w:val="hybridMultilevel"/>
    <w:tmpl w:val="C40ED40E"/>
    <w:lvl w:ilvl="0" w:tplc="DFA09984">
      <w:start w:val="10"/>
      <w:numFmt w:val="bullet"/>
      <w:lvlText w:val=""/>
      <w:lvlJc w:val="left"/>
      <w:pPr>
        <w:ind w:left="786" w:hanging="360"/>
      </w:pPr>
      <w:rPr>
        <w:rFonts w:ascii="Symbol" w:eastAsia="Cambria" w:hAnsi="Symbol" w:cs="Cambria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7EF55F5"/>
    <w:multiLevelType w:val="hybridMultilevel"/>
    <w:tmpl w:val="EACAC8A0"/>
    <w:lvl w:ilvl="0" w:tplc="0AA83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16233"/>
    <w:multiLevelType w:val="hybridMultilevel"/>
    <w:tmpl w:val="37F667D4"/>
    <w:lvl w:ilvl="0" w:tplc="8A2E98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09525B"/>
    <w:multiLevelType w:val="hybridMultilevel"/>
    <w:tmpl w:val="FF5AEEF0"/>
    <w:lvl w:ilvl="0" w:tplc="31B8A50A">
      <w:start w:val="9"/>
      <w:numFmt w:val="bullet"/>
      <w:lvlText w:val=""/>
      <w:lvlJc w:val="left"/>
      <w:pPr>
        <w:ind w:left="786" w:hanging="360"/>
      </w:pPr>
      <w:rPr>
        <w:rFonts w:ascii="Symbol" w:eastAsia="Cambria" w:hAnsi="Symbol" w:cs="Cambria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017412A"/>
    <w:multiLevelType w:val="multilevel"/>
    <w:tmpl w:val="430C833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2053359C"/>
    <w:multiLevelType w:val="multilevel"/>
    <w:tmpl w:val="DCC40D76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21B60C5D"/>
    <w:multiLevelType w:val="multilevel"/>
    <w:tmpl w:val="8DD23F1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22D46A9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6D4AA8"/>
    <w:multiLevelType w:val="hybridMultilevel"/>
    <w:tmpl w:val="88F233C6"/>
    <w:lvl w:ilvl="0" w:tplc="7480D4F0">
      <w:start w:val="2"/>
      <w:numFmt w:val="bullet"/>
      <w:lvlText w:val="-"/>
      <w:lvlJc w:val="left"/>
      <w:pPr>
        <w:ind w:left="1080" w:hanging="72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41B96"/>
    <w:multiLevelType w:val="hybridMultilevel"/>
    <w:tmpl w:val="65C48F3A"/>
    <w:lvl w:ilvl="0" w:tplc="7480D4F0">
      <w:start w:val="2"/>
      <w:numFmt w:val="bullet"/>
      <w:lvlText w:val="-"/>
      <w:lvlJc w:val="left"/>
      <w:pPr>
        <w:ind w:left="1080" w:hanging="72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335F9"/>
    <w:multiLevelType w:val="multilevel"/>
    <w:tmpl w:val="B79A05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5FC336A"/>
    <w:multiLevelType w:val="multilevel"/>
    <w:tmpl w:val="8DD23F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BE50DD3"/>
    <w:multiLevelType w:val="hybridMultilevel"/>
    <w:tmpl w:val="0ECE6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77085"/>
    <w:multiLevelType w:val="hybridMultilevel"/>
    <w:tmpl w:val="F6F0F766"/>
    <w:lvl w:ilvl="0" w:tplc="8A2E98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241833"/>
    <w:multiLevelType w:val="hybridMultilevel"/>
    <w:tmpl w:val="3DC88588"/>
    <w:lvl w:ilvl="0" w:tplc="7480D4F0">
      <w:start w:val="2"/>
      <w:numFmt w:val="bullet"/>
      <w:lvlText w:val="-"/>
      <w:lvlJc w:val="left"/>
      <w:pPr>
        <w:ind w:left="1080" w:hanging="72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932A6"/>
    <w:multiLevelType w:val="hybridMultilevel"/>
    <w:tmpl w:val="AFB422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0C0BEA"/>
    <w:multiLevelType w:val="multilevel"/>
    <w:tmpl w:val="A260ED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4D1610E3"/>
    <w:multiLevelType w:val="hybridMultilevel"/>
    <w:tmpl w:val="F6CCB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E381F"/>
    <w:multiLevelType w:val="hybridMultilevel"/>
    <w:tmpl w:val="06B21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C18AB"/>
    <w:multiLevelType w:val="hybridMultilevel"/>
    <w:tmpl w:val="2DBE5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709D6"/>
    <w:multiLevelType w:val="multilevel"/>
    <w:tmpl w:val="948C52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2A30733"/>
    <w:multiLevelType w:val="multilevel"/>
    <w:tmpl w:val="948C52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54C313B2"/>
    <w:multiLevelType w:val="multilevel"/>
    <w:tmpl w:val="1834D1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6D45954"/>
    <w:multiLevelType w:val="multilevel"/>
    <w:tmpl w:val="8DD23F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56E2658A"/>
    <w:multiLevelType w:val="hybridMultilevel"/>
    <w:tmpl w:val="5A4684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5115D"/>
    <w:multiLevelType w:val="hybridMultilevel"/>
    <w:tmpl w:val="B9FEE4AE"/>
    <w:lvl w:ilvl="0" w:tplc="8A2E98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CC63F8"/>
    <w:multiLevelType w:val="multilevel"/>
    <w:tmpl w:val="948C52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619432CD"/>
    <w:multiLevelType w:val="hybridMultilevel"/>
    <w:tmpl w:val="DFC88522"/>
    <w:lvl w:ilvl="0" w:tplc="0A6065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3022059"/>
    <w:multiLevelType w:val="multilevel"/>
    <w:tmpl w:val="752EEE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666748A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80D13B6"/>
    <w:multiLevelType w:val="hybridMultilevel"/>
    <w:tmpl w:val="CB8C4DCA"/>
    <w:lvl w:ilvl="0" w:tplc="AE186F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9C03CA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632FB6"/>
    <w:multiLevelType w:val="multilevel"/>
    <w:tmpl w:val="F82A2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E95274C"/>
    <w:multiLevelType w:val="multilevel"/>
    <w:tmpl w:val="840C5222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6EF91DED"/>
    <w:multiLevelType w:val="multilevel"/>
    <w:tmpl w:val="948C521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1" w15:restartNumberingAfterBreak="0">
    <w:nsid w:val="75965A73"/>
    <w:multiLevelType w:val="multilevel"/>
    <w:tmpl w:val="600E57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●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●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●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●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●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●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●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●.%2.%3.%4.%5.%6.%7.%8.%9."/>
      <w:lvlJc w:val="left"/>
      <w:pPr>
        <w:ind w:left="4320" w:hanging="1440"/>
      </w:pPr>
      <w:rPr>
        <w:vertAlign w:val="baseline"/>
      </w:rPr>
    </w:lvl>
  </w:abstractNum>
  <w:abstractNum w:abstractNumId="42" w15:restartNumberingAfterBreak="0">
    <w:nsid w:val="7B8C7A0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72059F"/>
    <w:multiLevelType w:val="multilevel"/>
    <w:tmpl w:val="8DD23F1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4" w15:restartNumberingAfterBreak="0">
    <w:nsid w:val="7C9954F1"/>
    <w:multiLevelType w:val="multilevel"/>
    <w:tmpl w:val="948C52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 w15:restartNumberingAfterBreak="0">
    <w:nsid w:val="7D86507A"/>
    <w:multiLevelType w:val="multilevel"/>
    <w:tmpl w:val="22A8E07C"/>
    <w:lvl w:ilvl="0">
      <w:start w:val="13"/>
      <w:numFmt w:val="decimal"/>
      <w:lvlText w:val="%1."/>
      <w:lvlJc w:val="left"/>
      <w:pPr>
        <w:ind w:left="675" w:hanging="675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 w16cid:durableId="1886872054">
    <w:abstractNumId w:val="3"/>
  </w:num>
  <w:num w:numId="2" w16cid:durableId="281884148">
    <w:abstractNumId w:val="29"/>
  </w:num>
  <w:num w:numId="3" w16cid:durableId="1621764878">
    <w:abstractNumId w:val="11"/>
  </w:num>
  <w:num w:numId="4" w16cid:durableId="1896309779">
    <w:abstractNumId w:val="41"/>
  </w:num>
  <w:num w:numId="5" w16cid:durableId="418523744">
    <w:abstractNumId w:val="39"/>
  </w:num>
  <w:num w:numId="6" w16cid:durableId="1880429961">
    <w:abstractNumId w:val="10"/>
  </w:num>
  <w:num w:numId="7" w16cid:durableId="1689525029">
    <w:abstractNumId w:val="34"/>
  </w:num>
  <w:num w:numId="8" w16cid:durableId="1739014063">
    <w:abstractNumId w:val="0"/>
  </w:num>
  <w:num w:numId="9" w16cid:durableId="780105499">
    <w:abstractNumId w:val="45"/>
  </w:num>
  <w:num w:numId="10" w16cid:durableId="1928925653">
    <w:abstractNumId w:val="22"/>
  </w:num>
  <w:num w:numId="11" w16cid:durableId="616444737">
    <w:abstractNumId w:val="26"/>
  </w:num>
  <w:num w:numId="12" w16cid:durableId="1262496917">
    <w:abstractNumId w:val="1"/>
  </w:num>
  <w:num w:numId="13" w16cid:durableId="148524512">
    <w:abstractNumId w:val="28"/>
  </w:num>
  <w:num w:numId="14" w16cid:durableId="2009092154">
    <w:abstractNumId w:val="44"/>
  </w:num>
  <w:num w:numId="15" w16cid:durableId="55520080">
    <w:abstractNumId w:val="27"/>
  </w:num>
  <w:num w:numId="16" w16cid:durableId="1069377316">
    <w:abstractNumId w:val="43"/>
  </w:num>
  <w:num w:numId="17" w16cid:durableId="512958114">
    <w:abstractNumId w:val="17"/>
  </w:num>
  <w:num w:numId="18" w16cid:durableId="219243649">
    <w:abstractNumId w:val="12"/>
  </w:num>
  <w:num w:numId="19" w16cid:durableId="1104809320">
    <w:abstractNumId w:val="32"/>
  </w:num>
  <w:num w:numId="20" w16cid:durableId="1506432476">
    <w:abstractNumId w:val="40"/>
  </w:num>
  <w:num w:numId="21" w16cid:durableId="939482647">
    <w:abstractNumId w:val="19"/>
  </w:num>
  <w:num w:numId="22" w16cid:durableId="1177423664">
    <w:abstractNumId w:val="8"/>
  </w:num>
  <w:num w:numId="23" w16cid:durableId="1532692062">
    <w:abstractNumId w:val="5"/>
  </w:num>
  <w:num w:numId="24" w16cid:durableId="515968064">
    <w:abstractNumId w:val="2"/>
  </w:num>
  <w:num w:numId="25" w16cid:durableId="1994211906">
    <w:abstractNumId w:val="31"/>
  </w:num>
  <w:num w:numId="26" w16cid:durableId="1683237977">
    <w:abstractNumId w:val="21"/>
  </w:num>
  <w:num w:numId="27" w16cid:durableId="1042484036">
    <w:abstractNumId w:val="24"/>
  </w:num>
  <w:num w:numId="28" w16cid:durableId="956595116">
    <w:abstractNumId w:val="38"/>
  </w:num>
  <w:num w:numId="29" w16cid:durableId="1419640994">
    <w:abstractNumId w:val="4"/>
  </w:num>
  <w:num w:numId="30" w16cid:durableId="1610161860">
    <w:abstractNumId w:val="42"/>
  </w:num>
  <w:num w:numId="31" w16cid:durableId="131598698">
    <w:abstractNumId w:val="37"/>
  </w:num>
  <w:num w:numId="32" w16cid:durableId="449470974">
    <w:abstractNumId w:val="16"/>
  </w:num>
  <w:num w:numId="33" w16cid:durableId="768353973">
    <w:abstractNumId w:val="13"/>
  </w:num>
  <w:num w:numId="34" w16cid:durableId="495802233">
    <w:abstractNumId w:val="35"/>
  </w:num>
  <w:num w:numId="35" w16cid:durableId="2084863310">
    <w:abstractNumId w:val="36"/>
  </w:num>
  <w:num w:numId="36" w16cid:durableId="2077973272">
    <w:abstractNumId w:val="33"/>
  </w:num>
  <w:num w:numId="37" w16cid:durableId="1289628743">
    <w:abstractNumId w:val="9"/>
  </w:num>
  <w:num w:numId="38" w16cid:durableId="1559512892">
    <w:abstractNumId w:val="6"/>
  </w:num>
  <w:num w:numId="39" w16cid:durableId="763383759">
    <w:abstractNumId w:val="18"/>
  </w:num>
  <w:num w:numId="40" w16cid:durableId="1815483464">
    <w:abstractNumId w:val="14"/>
  </w:num>
  <w:num w:numId="41" w16cid:durableId="1823696489">
    <w:abstractNumId w:val="20"/>
  </w:num>
  <w:num w:numId="42" w16cid:durableId="1080908929">
    <w:abstractNumId w:val="15"/>
  </w:num>
  <w:num w:numId="43" w16cid:durableId="1388265527">
    <w:abstractNumId w:val="23"/>
  </w:num>
  <w:num w:numId="44" w16cid:durableId="140275979">
    <w:abstractNumId w:val="30"/>
  </w:num>
  <w:num w:numId="45" w16cid:durableId="773329679">
    <w:abstractNumId w:val="25"/>
  </w:num>
  <w:num w:numId="46" w16cid:durableId="799028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C1"/>
    <w:rsid w:val="00003EB7"/>
    <w:rsid w:val="0000640F"/>
    <w:rsid w:val="00006974"/>
    <w:rsid w:val="00010DA5"/>
    <w:rsid w:val="00012BD1"/>
    <w:rsid w:val="0001641F"/>
    <w:rsid w:val="00027A7D"/>
    <w:rsid w:val="00033F69"/>
    <w:rsid w:val="000448A2"/>
    <w:rsid w:val="00044F1B"/>
    <w:rsid w:val="0004761F"/>
    <w:rsid w:val="00050FEF"/>
    <w:rsid w:val="0005173B"/>
    <w:rsid w:val="000528D0"/>
    <w:rsid w:val="00053DCB"/>
    <w:rsid w:val="000566FA"/>
    <w:rsid w:val="00065B59"/>
    <w:rsid w:val="000701F9"/>
    <w:rsid w:val="00070D08"/>
    <w:rsid w:val="000740DD"/>
    <w:rsid w:val="00084E4F"/>
    <w:rsid w:val="000859FD"/>
    <w:rsid w:val="00087E23"/>
    <w:rsid w:val="000955B1"/>
    <w:rsid w:val="000D06E9"/>
    <w:rsid w:val="000D1972"/>
    <w:rsid w:val="00100F7B"/>
    <w:rsid w:val="001058AD"/>
    <w:rsid w:val="001063C1"/>
    <w:rsid w:val="00112E87"/>
    <w:rsid w:val="0011317A"/>
    <w:rsid w:val="00117F18"/>
    <w:rsid w:val="00155255"/>
    <w:rsid w:val="00166A83"/>
    <w:rsid w:val="00192E79"/>
    <w:rsid w:val="001C748F"/>
    <w:rsid w:val="001E69D4"/>
    <w:rsid w:val="001F0144"/>
    <w:rsid w:val="001F3650"/>
    <w:rsid w:val="00201CED"/>
    <w:rsid w:val="002249FD"/>
    <w:rsid w:val="00241F91"/>
    <w:rsid w:val="00271A50"/>
    <w:rsid w:val="00275076"/>
    <w:rsid w:val="00282D20"/>
    <w:rsid w:val="002834B9"/>
    <w:rsid w:val="00291FA1"/>
    <w:rsid w:val="002A7C6D"/>
    <w:rsid w:val="002C69B6"/>
    <w:rsid w:val="002D56BD"/>
    <w:rsid w:val="002E599D"/>
    <w:rsid w:val="002F0BD6"/>
    <w:rsid w:val="002F22BA"/>
    <w:rsid w:val="00305E4F"/>
    <w:rsid w:val="00321BF7"/>
    <w:rsid w:val="00323198"/>
    <w:rsid w:val="00334343"/>
    <w:rsid w:val="0034192F"/>
    <w:rsid w:val="003511D6"/>
    <w:rsid w:val="003562D1"/>
    <w:rsid w:val="00365D32"/>
    <w:rsid w:val="00371B1E"/>
    <w:rsid w:val="00377ACD"/>
    <w:rsid w:val="003A76A3"/>
    <w:rsid w:val="003C570E"/>
    <w:rsid w:val="003D59D0"/>
    <w:rsid w:val="003E4F5A"/>
    <w:rsid w:val="004113BD"/>
    <w:rsid w:val="00424E01"/>
    <w:rsid w:val="0043082D"/>
    <w:rsid w:val="00434400"/>
    <w:rsid w:val="00440866"/>
    <w:rsid w:val="0044705B"/>
    <w:rsid w:val="00466E85"/>
    <w:rsid w:val="00475249"/>
    <w:rsid w:val="00476012"/>
    <w:rsid w:val="00480EDD"/>
    <w:rsid w:val="00483774"/>
    <w:rsid w:val="0049311E"/>
    <w:rsid w:val="004A4019"/>
    <w:rsid w:val="004C5187"/>
    <w:rsid w:val="004D1858"/>
    <w:rsid w:val="004E17FB"/>
    <w:rsid w:val="004F3550"/>
    <w:rsid w:val="004F393C"/>
    <w:rsid w:val="004F61E9"/>
    <w:rsid w:val="00500A38"/>
    <w:rsid w:val="00502FD6"/>
    <w:rsid w:val="00515EC0"/>
    <w:rsid w:val="0051738B"/>
    <w:rsid w:val="0052156E"/>
    <w:rsid w:val="00526B5B"/>
    <w:rsid w:val="005303DA"/>
    <w:rsid w:val="00546E1C"/>
    <w:rsid w:val="005515F9"/>
    <w:rsid w:val="0055622E"/>
    <w:rsid w:val="00560A90"/>
    <w:rsid w:val="00561925"/>
    <w:rsid w:val="00567064"/>
    <w:rsid w:val="00567194"/>
    <w:rsid w:val="005748FE"/>
    <w:rsid w:val="005850C4"/>
    <w:rsid w:val="005A164E"/>
    <w:rsid w:val="005A1EB4"/>
    <w:rsid w:val="005C6DEF"/>
    <w:rsid w:val="005F5100"/>
    <w:rsid w:val="00602869"/>
    <w:rsid w:val="00632DA1"/>
    <w:rsid w:val="00642588"/>
    <w:rsid w:val="006617B6"/>
    <w:rsid w:val="00664D2F"/>
    <w:rsid w:val="00683620"/>
    <w:rsid w:val="006A03C9"/>
    <w:rsid w:val="006A6167"/>
    <w:rsid w:val="006C36F4"/>
    <w:rsid w:val="006D0CC1"/>
    <w:rsid w:val="006D4DC1"/>
    <w:rsid w:val="006D694A"/>
    <w:rsid w:val="006E6670"/>
    <w:rsid w:val="0070394C"/>
    <w:rsid w:val="00711DAF"/>
    <w:rsid w:val="00717542"/>
    <w:rsid w:val="00717DD2"/>
    <w:rsid w:val="0072077A"/>
    <w:rsid w:val="00741418"/>
    <w:rsid w:val="0074391A"/>
    <w:rsid w:val="0074399E"/>
    <w:rsid w:val="007562F0"/>
    <w:rsid w:val="00760C9C"/>
    <w:rsid w:val="007640D8"/>
    <w:rsid w:val="00770DA3"/>
    <w:rsid w:val="00774952"/>
    <w:rsid w:val="00793C0C"/>
    <w:rsid w:val="00797298"/>
    <w:rsid w:val="007A7E7C"/>
    <w:rsid w:val="007B2596"/>
    <w:rsid w:val="007E5DD3"/>
    <w:rsid w:val="007F46AC"/>
    <w:rsid w:val="00826C9E"/>
    <w:rsid w:val="00836149"/>
    <w:rsid w:val="008501BE"/>
    <w:rsid w:val="00855DE0"/>
    <w:rsid w:val="00864E4E"/>
    <w:rsid w:val="00867C3A"/>
    <w:rsid w:val="008776D9"/>
    <w:rsid w:val="0088030C"/>
    <w:rsid w:val="00885F92"/>
    <w:rsid w:val="00887CC2"/>
    <w:rsid w:val="00896DD3"/>
    <w:rsid w:val="00897B76"/>
    <w:rsid w:val="008B5556"/>
    <w:rsid w:val="008C18F8"/>
    <w:rsid w:val="008C3FCF"/>
    <w:rsid w:val="00910931"/>
    <w:rsid w:val="00916786"/>
    <w:rsid w:val="009168E5"/>
    <w:rsid w:val="00924810"/>
    <w:rsid w:val="009439E3"/>
    <w:rsid w:val="00952D2B"/>
    <w:rsid w:val="0096170A"/>
    <w:rsid w:val="00964BC3"/>
    <w:rsid w:val="009859B4"/>
    <w:rsid w:val="00992209"/>
    <w:rsid w:val="00992E58"/>
    <w:rsid w:val="00995570"/>
    <w:rsid w:val="009A2F43"/>
    <w:rsid w:val="009C47DD"/>
    <w:rsid w:val="009C59FF"/>
    <w:rsid w:val="009C6135"/>
    <w:rsid w:val="009C6A9D"/>
    <w:rsid w:val="009C6AE3"/>
    <w:rsid w:val="009D30A7"/>
    <w:rsid w:val="009D376A"/>
    <w:rsid w:val="009D5211"/>
    <w:rsid w:val="009D7802"/>
    <w:rsid w:val="009E3CC4"/>
    <w:rsid w:val="009E43A2"/>
    <w:rsid w:val="009F2519"/>
    <w:rsid w:val="009F71A8"/>
    <w:rsid w:val="009F741B"/>
    <w:rsid w:val="00A2080E"/>
    <w:rsid w:val="00A2112C"/>
    <w:rsid w:val="00A27BAE"/>
    <w:rsid w:val="00A351BE"/>
    <w:rsid w:val="00A35797"/>
    <w:rsid w:val="00A35E84"/>
    <w:rsid w:val="00A449AD"/>
    <w:rsid w:val="00A60DFA"/>
    <w:rsid w:val="00A65155"/>
    <w:rsid w:val="00A83BAA"/>
    <w:rsid w:val="00A930F3"/>
    <w:rsid w:val="00A955D9"/>
    <w:rsid w:val="00AA3F28"/>
    <w:rsid w:val="00AB10F7"/>
    <w:rsid w:val="00AB4F6B"/>
    <w:rsid w:val="00AB64EC"/>
    <w:rsid w:val="00AE10D2"/>
    <w:rsid w:val="00AE340E"/>
    <w:rsid w:val="00B035DB"/>
    <w:rsid w:val="00B13C8D"/>
    <w:rsid w:val="00B16508"/>
    <w:rsid w:val="00B20ED3"/>
    <w:rsid w:val="00B25672"/>
    <w:rsid w:val="00B271E1"/>
    <w:rsid w:val="00B277AE"/>
    <w:rsid w:val="00B34D55"/>
    <w:rsid w:val="00B4665F"/>
    <w:rsid w:val="00B51F9F"/>
    <w:rsid w:val="00B57906"/>
    <w:rsid w:val="00B6276F"/>
    <w:rsid w:val="00B65C0A"/>
    <w:rsid w:val="00B747BB"/>
    <w:rsid w:val="00B7641E"/>
    <w:rsid w:val="00B76E27"/>
    <w:rsid w:val="00B80835"/>
    <w:rsid w:val="00B86A1F"/>
    <w:rsid w:val="00B87DE9"/>
    <w:rsid w:val="00B93E18"/>
    <w:rsid w:val="00BA2710"/>
    <w:rsid w:val="00BA74ED"/>
    <w:rsid w:val="00BD1722"/>
    <w:rsid w:val="00BE1AB3"/>
    <w:rsid w:val="00BE28BD"/>
    <w:rsid w:val="00BE2D9C"/>
    <w:rsid w:val="00C11E69"/>
    <w:rsid w:val="00C172D4"/>
    <w:rsid w:val="00C21EDE"/>
    <w:rsid w:val="00C25F36"/>
    <w:rsid w:val="00C27524"/>
    <w:rsid w:val="00C41575"/>
    <w:rsid w:val="00C51212"/>
    <w:rsid w:val="00C53110"/>
    <w:rsid w:val="00C57C89"/>
    <w:rsid w:val="00C64F3C"/>
    <w:rsid w:val="00C7164B"/>
    <w:rsid w:val="00C902AF"/>
    <w:rsid w:val="00CA2A2C"/>
    <w:rsid w:val="00CB38A9"/>
    <w:rsid w:val="00CB6ACF"/>
    <w:rsid w:val="00CC2C8C"/>
    <w:rsid w:val="00CC4075"/>
    <w:rsid w:val="00CD1A0A"/>
    <w:rsid w:val="00CD3512"/>
    <w:rsid w:val="00CE4240"/>
    <w:rsid w:val="00CE76E7"/>
    <w:rsid w:val="00D03614"/>
    <w:rsid w:val="00D1158B"/>
    <w:rsid w:val="00D15B0D"/>
    <w:rsid w:val="00D32D68"/>
    <w:rsid w:val="00D3396E"/>
    <w:rsid w:val="00D353C0"/>
    <w:rsid w:val="00D3785C"/>
    <w:rsid w:val="00D47E35"/>
    <w:rsid w:val="00D762FE"/>
    <w:rsid w:val="00D83040"/>
    <w:rsid w:val="00D84FAA"/>
    <w:rsid w:val="00D92602"/>
    <w:rsid w:val="00DA3737"/>
    <w:rsid w:val="00DC581C"/>
    <w:rsid w:val="00DD0FAF"/>
    <w:rsid w:val="00DE3A86"/>
    <w:rsid w:val="00DE7E52"/>
    <w:rsid w:val="00DF75ED"/>
    <w:rsid w:val="00E03C64"/>
    <w:rsid w:val="00E36206"/>
    <w:rsid w:val="00E411AA"/>
    <w:rsid w:val="00E45AAE"/>
    <w:rsid w:val="00E56F91"/>
    <w:rsid w:val="00E57AC4"/>
    <w:rsid w:val="00E67DD2"/>
    <w:rsid w:val="00E70204"/>
    <w:rsid w:val="00E714A6"/>
    <w:rsid w:val="00E8731C"/>
    <w:rsid w:val="00E93D9D"/>
    <w:rsid w:val="00EA2A41"/>
    <w:rsid w:val="00EB444C"/>
    <w:rsid w:val="00EC3026"/>
    <w:rsid w:val="00ED4368"/>
    <w:rsid w:val="00EE36B7"/>
    <w:rsid w:val="00EF7E9B"/>
    <w:rsid w:val="00F108E7"/>
    <w:rsid w:val="00F123E1"/>
    <w:rsid w:val="00F12892"/>
    <w:rsid w:val="00F15CBB"/>
    <w:rsid w:val="00F23398"/>
    <w:rsid w:val="00F24ABD"/>
    <w:rsid w:val="00F329BC"/>
    <w:rsid w:val="00F44B40"/>
    <w:rsid w:val="00F470DA"/>
    <w:rsid w:val="00F63CDB"/>
    <w:rsid w:val="00F72F02"/>
    <w:rsid w:val="00F7345B"/>
    <w:rsid w:val="00F8109D"/>
    <w:rsid w:val="00F87B65"/>
    <w:rsid w:val="00FB05A7"/>
    <w:rsid w:val="00FB17D4"/>
    <w:rsid w:val="00F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625F2"/>
  <w15:docId w15:val="{0D9F730F-9219-4484-B623-AFC92B49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03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0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0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CC1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7F46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1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7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B65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87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B65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Default">
    <w:name w:val="Default"/>
    <w:rsid w:val="00C57C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70D0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D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740D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0740DD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740D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740DD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740DD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740DD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740DD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740DD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740DD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740DD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740DD"/>
    <w:pPr>
      <w:ind w:left="1920"/>
    </w:pPr>
    <w:rPr>
      <w:rFonts w:asciiTheme="minorHAnsi" w:hAnsi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740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styleId="PageNumber">
    <w:name w:val="page number"/>
    <w:basedOn w:val="DefaultParagraphFont"/>
    <w:uiPriority w:val="99"/>
    <w:semiHidden/>
    <w:unhideWhenUsed/>
    <w:rsid w:val="00770DA3"/>
  </w:style>
  <w:style w:type="paragraph" w:styleId="NoSpacing">
    <w:name w:val="No Spacing"/>
    <w:uiPriority w:val="1"/>
    <w:qFormat/>
    <w:rsid w:val="00E93D9D"/>
    <w:pPr>
      <w:spacing w:after="0" w:line="240" w:lineRule="auto"/>
    </w:pPr>
    <w:rPr>
      <w:lang w:val="sr-Latn-M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02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2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5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or.me/" TargetMode="External"/><Relationship Id="rId13" Type="http://schemas.openxmlformats.org/officeDocument/2006/relationships/hyperlink" Target="http://www.kotor.me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tor.m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kotor.m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avni.arhitekta@kotor.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nkurs.stadion@kotor.me" TargetMode="External"/><Relationship Id="rId10" Type="http://schemas.openxmlformats.org/officeDocument/2006/relationships/hyperlink" Target="mailto:glavni.arhitekta@kotor.m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tor.me/" TargetMode="External"/><Relationship Id="rId14" Type="http://schemas.openxmlformats.org/officeDocument/2006/relationships/hyperlink" Target="mailto:konkurs.stadion@kotor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9307-AC33-4411-BFF7-673CC642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Jelena Franovic</cp:lastModifiedBy>
  <cp:revision>5</cp:revision>
  <cp:lastPrinted>2022-11-17T12:57:00Z</cp:lastPrinted>
  <dcterms:created xsi:type="dcterms:W3CDTF">2022-11-17T12:58:00Z</dcterms:created>
  <dcterms:modified xsi:type="dcterms:W3CDTF">2022-11-17T13:22:00Z</dcterms:modified>
</cp:coreProperties>
</file>